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516" w:rsidRPr="00B5197F" w:rsidRDefault="00093516" w:rsidP="00093516">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28</w:t>
      </w:r>
      <w:r w:rsidRPr="00B5197F">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ocho</w:t>
      </w:r>
      <w:r w:rsidRPr="00B5197F">
        <w:rPr>
          <w:rFonts w:ascii="Calibri" w:hAnsi="Calibri" w:cs="Calibri"/>
          <w:b/>
          <w:color w:val="767171" w:themeColor="background2" w:themeShade="80"/>
          <w:sz w:val="26"/>
          <w:szCs w:val="26"/>
        </w:rPr>
        <w:t xml:space="preserve"> de noviembre del año 2018 dos mil dieciocho. </w:t>
      </w:r>
      <w:r w:rsidRPr="00B5197F">
        <w:rPr>
          <w:rFonts w:ascii="Calibri" w:hAnsi="Calibri" w:cs="Calibri"/>
          <w:bCs/>
          <w:iCs/>
          <w:color w:val="767171" w:themeColor="background2" w:themeShade="80"/>
          <w:sz w:val="26"/>
          <w:szCs w:val="26"/>
        </w:rPr>
        <w:t xml:space="preserve">. . . . . . . . . . . . . . . . . . . . . . . . . . . . . . . . . . . . . . . . . . . . . . . . . . . . . . . . </w:t>
      </w:r>
      <w:proofErr w:type="gramStart"/>
      <w:r w:rsidRPr="00B5197F">
        <w:rPr>
          <w:rFonts w:ascii="Calibri" w:hAnsi="Calibri" w:cs="Calibri"/>
          <w:bCs/>
          <w:iCs/>
          <w:color w:val="767171" w:themeColor="background2" w:themeShade="80"/>
          <w:sz w:val="26"/>
          <w:szCs w:val="26"/>
        </w:rPr>
        <w:t>. . . .</w:t>
      </w:r>
      <w:proofErr w:type="gramEnd"/>
      <w:r w:rsidRPr="00B5197F">
        <w:rPr>
          <w:rFonts w:ascii="Calibri" w:hAnsi="Calibri" w:cs="Calibri"/>
          <w:bCs/>
          <w:iCs/>
          <w:color w:val="767171" w:themeColor="background2" w:themeShade="80"/>
          <w:sz w:val="26"/>
          <w:szCs w:val="26"/>
        </w:rPr>
        <w:t xml:space="preserve"> </w:t>
      </w:r>
    </w:p>
    <w:p w:rsidR="00093516" w:rsidRPr="00B5197F" w:rsidRDefault="00093516" w:rsidP="00093516">
      <w:pPr>
        <w:rPr>
          <w:rFonts w:ascii="Calibri" w:hAnsi="Calibri" w:cs="Calibri"/>
          <w:color w:val="767171" w:themeColor="background2" w:themeShade="80"/>
          <w:sz w:val="26"/>
          <w:szCs w:val="26"/>
        </w:rPr>
      </w:pPr>
    </w:p>
    <w:p w:rsidR="00093516" w:rsidRPr="00B5197F" w:rsidRDefault="00093516" w:rsidP="00093516">
      <w:pPr>
        <w:pStyle w:val="Textoindependiente"/>
        <w:ind w:firstLine="708"/>
        <w:rPr>
          <w:rFonts w:ascii="Calibri" w:hAnsi="Calibri" w:cs="Calibri"/>
          <w:color w:val="767171" w:themeColor="background2" w:themeShade="80"/>
          <w:sz w:val="26"/>
          <w:szCs w:val="26"/>
        </w:rPr>
      </w:pPr>
      <w:r w:rsidRPr="00B5197F">
        <w:rPr>
          <w:rFonts w:ascii="Calibri" w:hAnsi="Calibri" w:cs="Calibri"/>
          <w:b/>
          <w:bCs/>
          <w:i/>
          <w:iCs/>
          <w:color w:val="767171" w:themeColor="background2" w:themeShade="80"/>
          <w:sz w:val="26"/>
          <w:szCs w:val="26"/>
          <w:lang w:val="es-ES"/>
        </w:rPr>
        <w:t>V I S T O S</w:t>
      </w:r>
      <w:r w:rsidRPr="00B5197F">
        <w:rPr>
          <w:rFonts w:ascii="Calibri" w:hAnsi="Calibri" w:cs="Calibri"/>
          <w:bCs/>
          <w:iCs/>
          <w:color w:val="767171" w:themeColor="background2" w:themeShade="80"/>
          <w:sz w:val="26"/>
          <w:szCs w:val="26"/>
          <w:lang w:val="es-ES"/>
        </w:rPr>
        <w:t xml:space="preserve">, </w:t>
      </w:r>
      <w:r w:rsidRPr="00B5197F">
        <w:rPr>
          <w:rFonts w:ascii="Calibri" w:hAnsi="Calibri" w:cs="Calibri"/>
          <w:bCs/>
          <w:iCs/>
          <w:color w:val="767171" w:themeColor="background2" w:themeShade="80"/>
          <w:sz w:val="26"/>
          <w:szCs w:val="26"/>
        </w:rPr>
        <w:t>para dictar sentencia definitiva,</w:t>
      </w:r>
      <w:r w:rsidRPr="00B5197F">
        <w:rPr>
          <w:rFonts w:ascii="Calibri" w:hAnsi="Calibri" w:cs="Calibri"/>
          <w:color w:val="767171" w:themeColor="background2" w:themeShade="80"/>
          <w:sz w:val="26"/>
          <w:szCs w:val="26"/>
        </w:rPr>
        <w:t xml:space="preserve"> los autos del proceso administrativo identificado con el número </w:t>
      </w:r>
      <w:bookmarkStart w:id="0" w:name="_GoBack"/>
      <w:r w:rsidRPr="00B5197F">
        <w:rPr>
          <w:rFonts w:ascii="Calibri" w:hAnsi="Calibri" w:cs="Calibri"/>
          <w:b/>
          <w:color w:val="767171" w:themeColor="background2" w:themeShade="80"/>
          <w:sz w:val="26"/>
          <w:szCs w:val="26"/>
        </w:rPr>
        <w:t>0152/2doJAM/2018-JN</w:t>
      </w:r>
      <w:bookmarkEnd w:id="0"/>
      <w:r w:rsidRPr="00B5197F">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5197F">
        <w:rPr>
          <w:rFonts w:ascii="Calibri" w:hAnsi="Calibri" w:cs="Calibri"/>
          <w:b/>
          <w:color w:val="767171" w:themeColor="background2" w:themeShade="80"/>
          <w:sz w:val="26"/>
          <w:szCs w:val="26"/>
        </w:rPr>
        <w:t xml:space="preserve">, </w:t>
      </w:r>
      <w:r w:rsidRPr="00B5197F">
        <w:rPr>
          <w:rFonts w:ascii="Calibri" w:hAnsi="Calibri" w:cs="Calibri"/>
          <w:color w:val="767171" w:themeColor="background2" w:themeShade="80"/>
          <w:sz w:val="26"/>
          <w:szCs w:val="26"/>
        </w:rPr>
        <w:t xml:space="preserve">en representación legal de la persona moral denominada </w:t>
      </w:r>
      <w:r w:rsidRPr="00B5197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B5197F">
        <w:rPr>
          <w:rFonts w:ascii="Calibri" w:hAnsi="Calibri" w:cs="Calibri"/>
          <w:b/>
          <w:i/>
          <w:color w:val="767171" w:themeColor="background2" w:themeShade="80"/>
          <w:sz w:val="26"/>
          <w:szCs w:val="26"/>
        </w:rPr>
        <w:t>”</w:t>
      </w:r>
      <w:r w:rsidRPr="00B5197F">
        <w:rPr>
          <w:rFonts w:ascii="Calibri" w:hAnsi="Calibri" w:cs="Calibri"/>
          <w:bCs/>
          <w:iCs/>
          <w:color w:val="767171" w:themeColor="background2" w:themeShade="80"/>
          <w:sz w:val="26"/>
          <w:szCs w:val="26"/>
        </w:rPr>
        <w:t>;</w:t>
      </w:r>
      <w:r w:rsidRPr="00B5197F">
        <w:rPr>
          <w:rFonts w:ascii="Calibri" w:hAnsi="Calibri" w:cs="Calibri"/>
          <w:color w:val="767171" w:themeColor="background2" w:themeShade="80"/>
          <w:sz w:val="26"/>
          <w:szCs w:val="26"/>
        </w:rPr>
        <w:t xml:space="preserve"> y,. . . . . . . . . . . .  </w:t>
      </w:r>
    </w:p>
    <w:p w:rsidR="00093516" w:rsidRPr="00B5197F" w:rsidRDefault="00093516" w:rsidP="00093516">
      <w:pPr>
        <w:pStyle w:val="Textoindependiente"/>
        <w:rPr>
          <w:rFonts w:ascii="Calibri" w:hAnsi="Calibri" w:cs="Calibri"/>
          <w:color w:val="767171" w:themeColor="background2" w:themeShade="80"/>
          <w:sz w:val="26"/>
          <w:szCs w:val="26"/>
        </w:rPr>
      </w:pPr>
    </w:p>
    <w:p w:rsidR="00093516" w:rsidRPr="00B5197F" w:rsidRDefault="00093516" w:rsidP="00093516">
      <w:pPr>
        <w:pStyle w:val="Textoindependiente"/>
        <w:ind w:firstLine="708"/>
        <w:jc w:val="center"/>
        <w:rPr>
          <w:rFonts w:ascii="Calibri" w:hAnsi="Calibri" w:cs="Calibri"/>
          <w:b/>
          <w:bCs/>
          <w:i/>
          <w:iCs/>
          <w:color w:val="767171" w:themeColor="background2" w:themeShade="80"/>
          <w:sz w:val="26"/>
          <w:szCs w:val="26"/>
        </w:rPr>
      </w:pPr>
      <w:r w:rsidRPr="00B5197F">
        <w:rPr>
          <w:rFonts w:ascii="Calibri" w:hAnsi="Calibri" w:cs="Calibri"/>
          <w:b/>
          <w:bCs/>
          <w:i/>
          <w:iCs/>
          <w:color w:val="767171" w:themeColor="background2" w:themeShade="80"/>
          <w:sz w:val="26"/>
          <w:szCs w:val="26"/>
        </w:rPr>
        <w:t xml:space="preserve">R E S U L T A N D </w:t>
      </w:r>
      <w:proofErr w:type="gramStart"/>
      <w:r w:rsidRPr="00B5197F">
        <w:rPr>
          <w:rFonts w:ascii="Calibri" w:hAnsi="Calibri" w:cs="Calibri"/>
          <w:b/>
          <w:bCs/>
          <w:i/>
          <w:iCs/>
          <w:color w:val="767171" w:themeColor="background2" w:themeShade="80"/>
          <w:sz w:val="26"/>
          <w:szCs w:val="26"/>
        </w:rPr>
        <w:t>O :</w:t>
      </w:r>
      <w:proofErr w:type="gramEnd"/>
    </w:p>
    <w:p w:rsidR="00093516" w:rsidRPr="00B5197F" w:rsidRDefault="00093516" w:rsidP="00093516">
      <w:pPr>
        <w:pStyle w:val="Textoindependiente"/>
        <w:rPr>
          <w:rFonts w:ascii="Calibri" w:hAnsi="Calibri" w:cs="Calibri"/>
          <w:b/>
          <w:bCs/>
          <w:color w:val="767171" w:themeColor="background2" w:themeShade="80"/>
          <w:sz w:val="26"/>
          <w:szCs w:val="26"/>
        </w:rPr>
      </w:pPr>
      <w:r w:rsidRPr="00B5197F">
        <w:rPr>
          <w:rFonts w:ascii="Calibri" w:hAnsi="Calibri" w:cs="Calibri"/>
          <w:b/>
          <w:bCs/>
          <w:color w:val="767171" w:themeColor="background2" w:themeShade="80"/>
          <w:sz w:val="26"/>
          <w:szCs w:val="26"/>
        </w:rPr>
        <w:t xml:space="preserve"> </w:t>
      </w:r>
    </w:p>
    <w:p w:rsidR="00093516" w:rsidRPr="00B5197F" w:rsidRDefault="00093516" w:rsidP="00093516">
      <w:pPr>
        <w:ind w:firstLine="708"/>
        <w:jc w:val="both"/>
        <w:rPr>
          <w:rFonts w:ascii="Calibri" w:hAnsi="Calibri" w:cs="Calibri"/>
          <w:color w:val="767171" w:themeColor="background2" w:themeShade="80"/>
          <w:sz w:val="26"/>
          <w:szCs w:val="26"/>
        </w:rPr>
      </w:pPr>
      <w:proofErr w:type="gramStart"/>
      <w:r w:rsidRPr="00B5197F">
        <w:rPr>
          <w:rFonts w:ascii="Calibri" w:hAnsi="Calibri" w:cs="Calibri"/>
          <w:b/>
          <w:bCs/>
          <w:i/>
          <w:iCs/>
          <w:color w:val="767171" w:themeColor="background2" w:themeShade="80"/>
          <w:sz w:val="26"/>
          <w:szCs w:val="26"/>
        </w:rPr>
        <w:t>PRIMERO.-</w:t>
      </w:r>
      <w:proofErr w:type="gramEnd"/>
      <w:r w:rsidRPr="00B5197F">
        <w:rPr>
          <w:rFonts w:ascii="Calibri" w:hAnsi="Calibri" w:cs="Calibri"/>
          <w:b/>
          <w:bCs/>
          <w:i/>
          <w:iCs/>
          <w:color w:val="767171" w:themeColor="background2" w:themeShade="80"/>
          <w:sz w:val="26"/>
          <w:szCs w:val="26"/>
        </w:rPr>
        <w:t xml:space="preserve"> </w:t>
      </w:r>
      <w:r w:rsidRPr="00B5197F">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B5197F">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093516" w:rsidRPr="00B5197F" w:rsidRDefault="00093516" w:rsidP="00093516">
      <w:pPr>
        <w:ind w:firstLine="708"/>
        <w:jc w:val="both"/>
        <w:rPr>
          <w:rFonts w:ascii="Calibri" w:hAnsi="Calibri" w:cs="Calibri"/>
          <w:b/>
          <w:bCs/>
          <w:color w:val="767171" w:themeColor="background2" w:themeShade="80"/>
          <w:sz w:val="26"/>
          <w:szCs w:val="26"/>
        </w:rPr>
      </w:pPr>
    </w:p>
    <w:p w:rsidR="00093516" w:rsidRPr="00B5197F" w:rsidRDefault="00093516" w:rsidP="00093516">
      <w:pPr>
        <w:jc w:val="both"/>
        <w:rPr>
          <w:rFonts w:ascii="Calibri" w:hAnsi="Calibri"/>
          <w:color w:val="767171" w:themeColor="background2" w:themeShade="80"/>
          <w:sz w:val="26"/>
          <w:szCs w:val="26"/>
        </w:rPr>
      </w:pPr>
      <w:r w:rsidRPr="00B5197F">
        <w:rPr>
          <w:rFonts w:ascii="Calibri" w:hAnsi="Calibri" w:cs="Calibri"/>
          <w:b/>
          <w:bCs/>
          <w:color w:val="767171" w:themeColor="background2" w:themeShade="80"/>
          <w:sz w:val="26"/>
          <w:szCs w:val="26"/>
        </w:rPr>
        <w:t xml:space="preserve">          a</w:t>
      </w:r>
      <w:proofErr w:type="gramStart"/>
      <w:r w:rsidRPr="00B5197F">
        <w:rPr>
          <w:rFonts w:ascii="Calibri" w:hAnsi="Calibri" w:cs="Calibri"/>
          <w:b/>
          <w:bCs/>
          <w:color w:val="767171" w:themeColor="background2" w:themeShade="80"/>
          <w:sz w:val="26"/>
          <w:szCs w:val="26"/>
        </w:rPr>
        <w:t>).-</w:t>
      </w:r>
      <w:proofErr w:type="gramEnd"/>
      <w:r w:rsidRPr="00B5197F">
        <w:rPr>
          <w:rFonts w:ascii="Calibri" w:hAnsi="Calibri" w:cs="Calibri"/>
          <w:b/>
          <w:bCs/>
          <w:color w:val="767171" w:themeColor="background2" w:themeShade="80"/>
          <w:sz w:val="26"/>
          <w:szCs w:val="26"/>
        </w:rPr>
        <w:t xml:space="preserve"> Acto impugnado: </w:t>
      </w:r>
      <w:r w:rsidRPr="00B5197F">
        <w:rPr>
          <w:rFonts w:ascii="Calibri" w:hAnsi="Calibri" w:cs="Calibri"/>
          <w:color w:val="767171" w:themeColor="background2" w:themeShade="80"/>
          <w:sz w:val="26"/>
          <w:szCs w:val="26"/>
        </w:rPr>
        <w:t>El acta de infracción con número 370451 (tres-siete-cero-cuatro-cinco-uno), de fecha 2 dos de diciembre del año 2017 dos mil diecisiete</w:t>
      </w:r>
      <w:r w:rsidRPr="00B5197F">
        <w:rPr>
          <w:rFonts w:ascii="Calibri" w:hAnsi="Calibri"/>
          <w:color w:val="767171" w:themeColor="background2" w:themeShade="80"/>
          <w:sz w:val="26"/>
          <w:szCs w:val="26"/>
        </w:rPr>
        <w:t xml:space="preserve">. </w:t>
      </w:r>
      <w:r w:rsidRPr="00B5197F">
        <w:rPr>
          <w:rFonts w:ascii="Calibri" w:hAnsi="Calibri" w:cs="Calibri"/>
          <w:color w:val="767171" w:themeColor="background2" w:themeShade="80"/>
          <w:sz w:val="26"/>
          <w:szCs w:val="26"/>
        </w:rPr>
        <w:t xml:space="preserve">. . . . . . . . . . . . . . . . . . . . . . . . . . . . . . . . . . . . . . . . . . . . . . . . . . . . . . . . . . . . </w:t>
      </w:r>
    </w:p>
    <w:p w:rsidR="00093516" w:rsidRPr="00B5197F" w:rsidRDefault="00093516" w:rsidP="00093516">
      <w:pPr>
        <w:jc w:val="both"/>
        <w:rPr>
          <w:rFonts w:ascii="Calibri" w:hAnsi="Calibri" w:cs="Calibri"/>
          <w:color w:val="767171" w:themeColor="background2" w:themeShade="80"/>
          <w:sz w:val="26"/>
          <w:szCs w:val="26"/>
        </w:rPr>
      </w:pPr>
    </w:p>
    <w:p w:rsidR="00093516" w:rsidRPr="00B5197F" w:rsidRDefault="00093516" w:rsidP="00093516">
      <w:pPr>
        <w:ind w:firstLine="708"/>
        <w:jc w:val="both"/>
        <w:rPr>
          <w:rFonts w:ascii="Calibri" w:hAnsi="Calibri" w:cs="Calibri"/>
          <w:color w:val="767171" w:themeColor="background2" w:themeShade="80"/>
          <w:sz w:val="26"/>
          <w:szCs w:val="26"/>
        </w:rPr>
      </w:pPr>
      <w:r w:rsidRPr="00B5197F">
        <w:rPr>
          <w:rFonts w:ascii="Calibri" w:hAnsi="Calibri" w:cs="Calibri"/>
          <w:b/>
          <w:bCs/>
          <w:color w:val="767171" w:themeColor="background2" w:themeShade="80"/>
          <w:sz w:val="26"/>
          <w:szCs w:val="26"/>
        </w:rPr>
        <w:t>b</w:t>
      </w:r>
      <w:proofErr w:type="gramStart"/>
      <w:r w:rsidRPr="00B5197F">
        <w:rPr>
          <w:rFonts w:ascii="Calibri" w:hAnsi="Calibri" w:cs="Calibri"/>
          <w:b/>
          <w:bCs/>
          <w:color w:val="767171" w:themeColor="background2" w:themeShade="80"/>
          <w:sz w:val="26"/>
          <w:szCs w:val="26"/>
        </w:rPr>
        <w:t>).-</w:t>
      </w:r>
      <w:proofErr w:type="gramEnd"/>
      <w:r w:rsidRPr="00B5197F">
        <w:rPr>
          <w:rFonts w:ascii="Calibri" w:hAnsi="Calibri" w:cs="Calibri"/>
          <w:b/>
          <w:bCs/>
          <w:color w:val="767171" w:themeColor="background2" w:themeShade="80"/>
          <w:sz w:val="26"/>
          <w:szCs w:val="26"/>
        </w:rPr>
        <w:t xml:space="preserve"> Autoridad demandada: </w:t>
      </w:r>
      <w:r w:rsidRPr="00B5197F">
        <w:rPr>
          <w:rFonts w:ascii="Calibri" w:hAnsi="Calibri" w:cs="Calibri"/>
          <w:bCs/>
          <w:color w:val="767171" w:themeColor="background2" w:themeShade="80"/>
          <w:sz w:val="26"/>
          <w:szCs w:val="26"/>
        </w:rPr>
        <w:t>El Inspector adscrito a la Dirección General de Movilidad que haya emitido la boleta impugnada</w:t>
      </w:r>
      <w:r w:rsidRPr="00B5197F">
        <w:rPr>
          <w:rFonts w:ascii="Calibri" w:hAnsi="Calibri" w:cs="Calibri"/>
          <w:color w:val="767171" w:themeColor="background2" w:themeShade="80"/>
          <w:sz w:val="26"/>
          <w:szCs w:val="26"/>
        </w:rPr>
        <w:t xml:space="preserve">. . . . . . . . . . . . . . . . . . . . . . . . . . . . </w:t>
      </w:r>
    </w:p>
    <w:p w:rsidR="00093516" w:rsidRPr="00B5197F" w:rsidRDefault="00093516" w:rsidP="00093516">
      <w:pPr>
        <w:ind w:firstLine="708"/>
        <w:jc w:val="both"/>
        <w:rPr>
          <w:rFonts w:ascii="Calibri" w:hAnsi="Calibri" w:cs="Calibri"/>
          <w:color w:val="767171" w:themeColor="background2" w:themeShade="80"/>
          <w:sz w:val="26"/>
          <w:szCs w:val="26"/>
        </w:rPr>
      </w:pPr>
    </w:p>
    <w:p w:rsidR="00093516" w:rsidRPr="00B5197F" w:rsidRDefault="00093516" w:rsidP="00093516">
      <w:pPr>
        <w:ind w:firstLine="708"/>
        <w:jc w:val="both"/>
        <w:rPr>
          <w:rFonts w:ascii="Calibri" w:hAnsi="Calibri"/>
          <w:bCs/>
          <w:color w:val="767171" w:themeColor="background2" w:themeShade="80"/>
          <w:sz w:val="26"/>
          <w:szCs w:val="26"/>
        </w:rPr>
      </w:pPr>
      <w:proofErr w:type="gramStart"/>
      <w:r w:rsidRPr="00B5197F">
        <w:rPr>
          <w:rFonts w:ascii="Calibri" w:hAnsi="Calibri"/>
          <w:b/>
          <w:bCs/>
          <w:color w:val="767171" w:themeColor="background2" w:themeShade="80"/>
          <w:sz w:val="26"/>
          <w:szCs w:val="26"/>
        </w:rPr>
        <w:t>c).-</w:t>
      </w:r>
      <w:proofErr w:type="gramEnd"/>
      <w:r w:rsidRPr="00B5197F">
        <w:rPr>
          <w:rFonts w:ascii="Calibri" w:hAnsi="Calibri"/>
          <w:b/>
          <w:bCs/>
          <w:color w:val="767171" w:themeColor="background2" w:themeShade="80"/>
          <w:sz w:val="26"/>
          <w:szCs w:val="26"/>
        </w:rPr>
        <w:t xml:space="preserve"> Pretensiones: </w:t>
      </w:r>
      <w:r w:rsidRPr="00B5197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93516" w:rsidRPr="00B5197F" w:rsidRDefault="00093516" w:rsidP="00093516">
      <w:pPr>
        <w:jc w:val="both"/>
        <w:rPr>
          <w:rFonts w:ascii="Calibri" w:hAnsi="Calibri" w:cs="Calibri"/>
          <w:color w:val="767171" w:themeColor="background2" w:themeShade="80"/>
          <w:sz w:val="26"/>
          <w:szCs w:val="26"/>
        </w:rPr>
      </w:pPr>
    </w:p>
    <w:p w:rsidR="00093516" w:rsidRPr="00B5197F" w:rsidRDefault="00093516" w:rsidP="00093516">
      <w:pPr>
        <w:ind w:firstLine="708"/>
        <w:jc w:val="both"/>
        <w:rPr>
          <w:rFonts w:ascii="Calibri" w:hAnsi="Calibri" w:cs="Calibri"/>
          <w:color w:val="767171" w:themeColor="background2" w:themeShade="80"/>
          <w:sz w:val="26"/>
          <w:szCs w:val="26"/>
        </w:rPr>
      </w:pPr>
      <w:proofErr w:type="gramStart"/>
      <w:r w:rsidRPr="00B5197F">
        <w:rPr>
          <w:rFonts w:ascii="Calibri" w:hAnsi="Calibri" w:cs="Calibri"/>
          <w:b/>
          <w:i/>
          <w:iCs/>
          <w:color w:val="767171" w:themeColor="background2" w:themeShade="80"/>
          <w:sz w:val="26"/>
          <w:szCs w:val="26"/>
        </w:rPr>
        <w:t>SEGUNDO.-</w:t>
      </w:r>
      <w:proofErr w:type="gramEnd"/>
      <w:r w:rsidRPr="00B5197F">
        <w:rPr>
          <w:rFonts w:ascii="Calibri" w:hAnsi="Calibri" w:cs="Calibri"/>
          <w:b/>
          <w:i/>
          <w:iCs/>
          <w:color w:val="767171" w:themeColor="background2" w:themeShade="80"/>
          <w:sz w:val="26"/>
          <w:szCs w:val="26"/>
        </w:rPr>
        <w:t xml:space="preserve"> </w:t>
      </w:r>
      <w:r w:rsidRPr="00B5197F">
        <w:rPr>
          <w:rFonts w:ascii="Calibri" w:hAnsi="Calibri" w:cs="Calibri"/>
          <w:iCs/>
          <w:color w:val="767171" w:themeColor="background2" w:themeShade="80"/>
          <w:sz w:val="26"/>
          <w:szCs w:val="26"/>
        </w:rPr>
        <w:t>P</w:t>
      </w:r>
      <w:r w:rsidRPr="00B5197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093516" w:rsidRPr="00B5197F" w:rsidRDefault="00093516" w:rsidP="00093516">
      <w:pPr>
        <w:ind w:firstLine="708"/>
        <w:jc w:val="both"/>
        <w:rPr>
          <w:rFonts w:ascii="Calibri" w:hAnsi="Calibri" w:cs="Calibri"/>
          <w:color w:val="767171" w:themeColor="background2" w:themeShade="80"/>
          <w:sz w:val="26"/>
          <w:szCs w:val="26"/>
        </w:rPr>
      </w:pPr>
    </w:p>
    <w:p w:rsidR="00093516" w:rsidRPr="00B5197F" w:rsidRDefault="00093516" w:rsidP="00093516">
      <w:pPr>
        <w:ind w:firstLine="708"/>
        <w:jc w:val="both"/>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5197F">
        <w:rPr>
          <w:rFonts w:ascii="Calibri" w:hAnsi="Calibri" w:cs="Calibri"/>
          <w:color w:val="767171" w:themeColor="background2" w:themeShade="80"/>
          <w:sz w:val="26"/>
          <w:szCs w:val="26"/>
        </w:rPr>
        <w:t>presuncional</w:t>
      </w:r>
      <w:proofErr w:type="spellEnd"/>
      <w:r w:rsidRPr="00B5197F">
        <w:rPr>
          <w:rFonts w:ascii="Calibri" w:hAnsi="Calibri" w:cs="Calibri"/>
          <w:color w:val="767171" w:themeColor="background2" w:themeShade="80"/>
          <w:sz w:val="26"/>
          <w:szCs w:val="26"/>
        </w:rPr>
        <w:t xml:space="preserve"> legal y humana en lo que le beneficie. . . . . . . . . . . . . . . . . . . . . </w:t>
      </w:r>
      <w:proofErr w:type="gramStart"/>
      <w:r w:rsidRPr="00B5197F">
        <w:rPr>
          <w:rFonts w:ascii="Calibri" w:hAnsi="Calibri" w:cs="Calibri"/>
          <w:color w:val="767171" w:themeColor="background2" w:themeShade="80"/>
          <w:sz w:val="26"/>
          <w:szCs w:val="26"/>
        </w:rPr>
        <w:t>. . . .</w:t>
      </w:r>
      <w:proofErr w:type="gramEnd"/>
      <w:r w:rsidRPr="00B5197F">
        <w:rPr>
          <w:rFonts w:ascii="Calibri" w:hAnsi="Calibri" w:cs="Calibri"/>
          <w:color w:val="767171" w:themeColor="background2" w:themeShade="80"/>
          <w:sz w:val="26"/>
          <w:szCs w:val="26"/>
        </w:rPr>
        <w:t xml:space="preserve"> . </w:t>
      </w:r>
    </w:p>
    <w:p w:rsidR="00093516" w:rsidRPr="00B5197F" w:rsidRDefault="00093516" w:rsidP="00093516">
      <w:pPr>
        <w:jc w:val="both"/>
        <w:rPr>
          <w:rFonts w:ascii="Calibri" w:hAnsi="Calibri" w:cs="Calibri"/>
          <w:color w:val="767171" w:themeColor="background2" w:themeShade="80"/>
          <w:sz w:val="26"/>
          <w:szCs w:val="26"/>
        </w:rPr>
      </w:pPr>
    </w:p>
    <w:p w:rsidR="00093516" w:rsidRPr="00B5197F" w:rsidRDefault="00093516" w:rsidP="00093516">
      <w:pPr>
        <w:ind w:firstLine="708"/>
        <w:jc w:val="both"/>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B5197F">
        <w:rPr>
          <w:rFonts w:ascii="Calibri" w:hAnsi="Calibri" w:cs="Calibri"/>
          <w:color w:val="767171" w:themeColor="background2" w:themeShade="80"/>
          <w:sz w:val="26"/>
          <w:szCs w:val="26"/>
        </w:rPr>
        <w:t xml:space="preserve">, Inspector adscrito a la Dirección General de Movilidad que </w:t>
      </w:r>
      <w:r w:rsidRPr="00B5197F">
        <w:rPr>
          <w:rFonts w:ascii="Calibri" w:hAnsi="Calibri" w:cs="Calibri"/>
          <w:color w:val="767171" w:themeColor="background2" w:themeShade="80"/>
          <w:sz w:val="26"/>
          <w:szCs w:val="26"/>
        </w:rPr>
        <w:lastRenderedPageBreak/>
        <w:t xml:space="preserve">emitió la boleta, mediante escrito presentado el día 1 uno de febrero de este año 2018 dos mil dieciocho (palpable a fojas 24 veinticuatro a la 29 veintinueve), en la que planteó causales de improcedencia y sostuvo la legalidad de la boleta. . . . . . . . . . . . . . . . . . . . . . . . . . . . . . . . . . . . . . . . . . . . . . . . . . . </w:t>
      </w:r>
    </w:p>
    <w:p w:rsidR="00093516" w:rsidRPr="00B5197F" w:rsidRDefault="00093516" w:rsidP="00093516">
      <w:pPr>
        <w:pStyle w:val="Textoindependiente"/>
        <w:rPr>
          <w:rFonts w:ascii="Calibri" w:hAnsi="Calibri" w:cs="Calibri"/>
          <w:color w:val="767171" w:themeColor="background2" w:themeShade="80"/>
          <w:sz w:val="26"/>
          <w:szCs w:val="26"/>
          <w:lang w:val="es-ES"/>
        </w:rPr>
      </w:pPr>
    </w:p>
    <w:p w:rsidR="00093516" w:rsidRPr="00B5197F" w:rsidRDefault="00093516" w:rsidP="00093516">
      <w:pPr>
        <w:pStyle w:val="Textoindependiente"/>
        <w:ind w:firstLine="708"/>
        <w:rPr>
          <w:rFonts w:ascii="Calibri" w:hAnsi="Calibri" w:cs="Calibri"/>
          <w:color w:val="767171" w:themeColor="background2" w:themeShade="80"/>
          <w:sz w:val="26"/>
          <w:szCs w:val="26"/>
        </w:rPr>
      </w:pPr>
      <w:proofErr w:type="gramStart"/>
      <w:r w:rsidRPr="00B5197F">
        <w:rPr>
          <w:rFonts w:ascii="Calibri" w:hAnsi="Calibri" w:cs="Calibri"/>
          <w:b/>
          <w:bCs/>
          <w:i/>
          <w:iCs/>
          <w:color w:val="767171" w:themeColor="background2" w:themeShade="80"/>
          <w:sz w:val="26"/>
          <w:szCs w:val="26"/>
        </w:rPr>
        <w:t>TERCERO</w:t>
      </w:r>
      <w:r w:rsidRPr="00B5197F">
        <w:rPr>
          <w:rFonts w:ascii="Calibri" w:hAnsi="Calibri" w:cs="Calibri"/>
          <w:b/>
          <w:bCs/>
          <w:color w:val="767171" w:themeColor="background2" w:themeShade="80"/>
          <w:sz w:val="26"/>
          <w:szCs w:val="26"/>
        </w:rPr>
        <w:t>.-</w:t>
      </w:r>
      <w:proofErr w:type="gramEnd"/>
      <w:r w:rsidRPr="00B5197F">
        <w:rPr>
          <w:rFonts w:ascii="Calibri" w:hAnsi="Calibri" w:cs="Calibri"/>
          <w:b/>
          <w:bCs/>
          <w:color w:val="767171" w:themeColor="background2" w:themeShade="80"/>
          <w:sz w:val="26"/>
          <w:szCs w:val="26"/>
        </w:rPr>
        <w:t xml:space="preserve"> </w:t>
      </w:r>
      <w:r w:rsidRPr="00B5197F">
        <w:rPr>
          <w:rFonts w:ascii="Calibri" w:hAnsi="Calibri" w:cs="Calibri"/>
          <w:color w:val="767171" w:themeColor="background2" w:themeShade="80"/>
          <w:sz w:val="26"/>
          <w:szCs w:val="26"/>
        </w:rPr>
        <w:t xml:space="preserve">Por proveído de fecha 6 seis de febrero del año 2018 dos mil dieciocho, se tuvo al inspector de movilidad demandado, por </w:t>
      </w:r>
      <w:r w:rsidRPr="00B5197F">
        <w:rPr>
          <w:rFonts w:ascii="Calibri" w:hAnsi="Calibri" w:cs="Calibri"/>
          <w:b/>
          <w:color w:val="767171" w:themeColor="background2" w:themeShade="80"/>
          <w:sz w:val="26"/>
          <w:szCs w:val="26"/>
        </w:rPr>
        <w:t>contestando</w:t>
      </w:r>
      <w:r w:rsidRPr="00B5197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 . . .</w:t>
      </w:r>
    </w:p>
    <w:p w:rsidR="00093516" w:rsidRPr="00B5197F" w:rsidRDefault="00093516" w:rsidP="00093516">
      <w:pPr>
        <w:pStyle w:val="Textoindependiente"/>
        <w:ind w:firstLine="708"/>
        <w:rPr>
          <w:rFonts w:ascii="Calibri" w:hAnsi="Calibri" w:cs="Calibri"/>
          <w:color w:val="767171" w:themeColor="background2" w:themeShade="80"/>
          <w:sz w:val="26"/>
          <w:szCs w:val="26"/>
        </w:rPr>
      </w:pPr>
    </w:p>
    <w:p w:rsidR="00093516" w:rsidRPr="00B5197F" w:rsidRDefault="00093516" w:rsidP="00093516">
      <w:pPr>
        <w:pStyle w:val="Textoindependiente"/>
        <w:ind w:firstLine="708"/>
        <w:rPr>
          <w:rFonts w:ascii="Calibri" w:hAnsi="Calibri" w:cs="Calibri"/>
          <w:color w:val="767171" w:themeColor="background2" w:themeShade="80"/>
          <w:sz w:val="26"/>
          <w:szCs w:val="26"/>
        </w:rPr>
      </w:pPr>
      <w:r w:rsidRPr="00B5197F">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B5197F">
        <w:rPr>
          <w:rFonts w:ascii="Calibri" w:hAnsi="Calibri"/>
          <w:b/>
          <w:color w:val="767171" w:themeColor="background2" w:themeShade="80"/>
          <w:sz w:val="26"/>
          <w:szCs w:val="26"/>
        </w:rPr>
        <w:t>Audiencia de Alegatos</w:t>
      </w:r>
      <w:r w:rsidRPr="00B5197F">
        <w:rPr>
          <w:rFonts w:ascii="Calibri" w:hAnsi="Calibri"/>
          <w:color w:val="767171" w:themeColor="background2" w:themeShade="80"/>
          <w:sz w:val="26"/>
          <w:szCs w:val="26"/>
        </w:rPr>
        <w:t>; a celebrarse el día</w:t>
      </w:r>
      <w:r w:rsidRPr="00B5197F">
        <w:rPr>
          <w:rFonts w:ascii="Calibri" w:hAnsi="Calibri"/>
          <w:b/>
          <w:color w:val="767171" w:themeColor="background2" w:themeShade="80"/>
          <w:sz w:val="26"/>
          <w:szCs w:val="26"/>
        </w:rPr>
        <w:t xml:space="preserve"> 17 </w:t>
      </w:r>
      <w:r w:rsidRPr="00E25123">
        <w:rPr>
          <w:rFonts w:ascii="Calibri" w:hAnsi="Calibri"/>
          <w:color w:val="767171" w:themeColor="background2" w:themeShade="80"/>
          <w:sz w:val="26"/>
          <w:szCs w:val="26"/>
        </w:rPr>
        <w:t>diecisiete de</w:t>
      </w:r>
      <w:r w:rsidRPr="00B5197F">
        <w:rPr>
          <w:rFonts w:ascii="Calibri" w:hAnsi="Calibri"/>
          <w:b/>
          <w:color w:val="767171" w:themeColor="background2" w:themeShade="80"/>
          <w:sz w:val="26"/>
          <w:szCs w:val="26"/>
        </w:rPr>
        <w:t xml:space="preserve"> abril </w:t>
      </w:r>
      <w:r w:rsidRPr="00B5197F">
        <w:rPr>
          <w:rFonts w:ascii="Calibri" w:hAnsi="Calibri"/>
          <w:color w:val="767171" w:themeColor="background2" w:themeShade="80"/>
          <w:sz w:val="26"/>
          <w:szCs w:val="26"/>
        </w:rPr>
        <w:t xml:space="preserve">de este año </w:t>
      </w:r>
      <w:r w:rsidRPr="00B5197F">
        <w:rPr>
          <w:rFonts w:ascii="Calibri" w:hAnsi="Calibri"/>
          <w:b/>
          <w:color w:val="767171" w:themeColor="background2" w:themeShade="80"/>
          <w:sz w:val="26"/>
          <w:szCs w:val="26"/>
        </w:rPr>
        <w:t>2018</w:t>
      </w:r>
      <w:r w:rsidRPr="00B5197F">
        <w:rPr>
          <w:rFonts w:ascii="Calibri" w:hAnsi="Calibri"/>
          <w:color w:val="767171" w:themeColor="background2" w:themeShade="80"/>
          <w:sz w:val="26"/>
          <w:szCs w:val="26"/>
        </w:rPr>
        <w:t xml:space="preserve"> dos mil dieciocho, a las </w:t>
      </w:r>
      <w:r w:rsidRPr="00B5197F">
        <w:rPr>
          <w:rFonts w:ascii="Calibri" w:hAnsi="Calibri"/>
          <w:b/>
          <w:color w:val="767171" w:themeColor="background2" w:themeShade="80"/>
          <w:sz w:val="26"/>
          <w:szCs w:val="26"/>
        </w:rPr>
        <w:t>11:00</w:t>
      </w:r>
      <w:r w:rsidRPr="00B5197F">
        <w:rPr>
          <w:rFonts w:ascii="Calibri" w:hAnsi="Calibri"/>
          <w:color w:val="767171" w:themeColor="background2" w:themeShade="80"/>
          <w:sz w:val="26"/>
          <w:szCs w:val="26"/>
        </w:rPr>
        <w:t xml:space="preserve"> once horas, en el recinto de este Juzgado</w:t>
      </w:r>
      <w:r w:rsidRPr="00B5197F">
        <w:rPr>
          <w:rFonts w:ascii="Calibri" w:hAnsi="Calibri" w:cs="Calibri"/>
          <w:color w:val="767171" w:themeColor="background2" w:themeShade="80"/>
          <w:sz w:val="26"/>
          <w:szCs w:val="26"/>
        </w:rPr>
        <w:t xml:space="preserve">. . . . . . . . . . . . . . . . . . . . . . . . . . . . . . . . . . . . . . . </w:t>
      </w:r>
    </w:p>
    <w:p w:rsidR="00093516" w:rsidRPr="00B5197F" w:rsidRDefault="00093516" w:rsidP="00093516">
      <w:pPr>
        <w:pStyle w:val="Textoindependiente"/>
        <w:ind w:firstLine="708"/>
        <w:rPr>
          <w:rFonts w:ascii="Calibri" w:hAnsi="Calibri" w:cs="Calibri"/>
          <w:color w:val="767171" w:themeColor="background2" w:themeShade="80"/>
          <w:sz w:val="26"/>
          <w:szCs w:val="26"/>
        </w:rPr>
      </w:pPr>
    </w:p>
    <w:p w:rsidR="00093516" w:rsidRPr="00B5197F" w:rsidRDefault="00093516" w:rsidP="00093516">
      <w:pPr>
        <w:pStyle w:val="Textoindependiente"/>
        <w:ind w:firstLine="708"/>
        <w:rPr>
          <w:rFonts w:ascii="Calibri" w:hAnsi="Calibri"/>
          <w:color w:val="767171" w:themeColor="background2" w:themeShade="80"/>
          <w:sz w:val="26"/>
        </w:rPr>
      </w:pPr>
      <w:proofErr w:type="gramStart"/>
      <w:r w:rsidRPr="00B5197F">
        <w:rPr>
          <w:rFonts w:ascii="Calibri" w:hAnsi="Calibri"/>
          <w:b/>
          <w:i/>
          <w:color w:val="767171" w:themeColor="background2" w:themeShade="80"/>
          <w:sz w:val="26"/>
        </w:rPr>
        <w:t>CUARTO.-</w:t>
      </w:r>
      <w:proofErr w:type="gramEnd"/>
      <w:r w:rsidRPr="00B5197F">
        <w:rPr>
          <w:rFonts w:ascii="Calibri" w:hAnsi="Calibri"/>
          <w:b/>
          <w:i/>
          <w:color w:val="767171" w:themeColor="background2" w:themeShade="80"/>
          <w:sz w:val="26"/>
        </w:rPr>
        <w:t xml:space="preserve"> </w:t>
      </w:r>
      <w:r w:rsidRPr="00B5197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5197F">
        <w:rPr>
          <w:rFonts w:ascii="Calibri" w:hAnsi="Calibri" w:cs="Calibri"/>
          <w:color w:val="767171" w:themeColor="background2" w:themeShade="80"/>
          <w:sz w:val="26"/>
          <w:szCs w:val="26"/>
        </w:rPr>
        <w:t xml:space="preserve">. . . . . . </w:t>
      </w:r>
    </w:p>
    <w:p w:rsidR="00093516" w:rsidRPr="00B5197F" w:rsidRDefault="00093516" w:rsidP="00093516">
      <w:pPr>
        <w:pStyle w:val="Textoindependiente"/>
        <w:rPr>
          <w:rFonts w:ascii="Calibri" w:hAnsi="Calibri" w:cs="Calibri"/>
          <w:color w:val="767171" w:themeColor="background2" w:themeShade="80"/>
          <w:sz w:val="26"/>
          <w:szCs w:val="26"/>
        </w:rPr>
      </w:pPr>
    </w:p>
    <w:p w:rsidR="00093516" w:rsidRPr="00B5197F" w:rsidRDefault="00093516" w:rsidP="00093516">
      <w:pPr>
        <w:pStyle w:val="Textoindependiente"/>
        <w:ind w:firstLine="708"/>
        <w:jc w:val="center"/>
        <w:rPr>
          <w:rFonts w:ascii="Calibri" w:hAnsi="Calibri" w:cs="Calibri"/>
          <w:b/>
          <w:bCs/>
          <w:i/>
          <w:iCs/>
          <w:color w:val="767171" w:themeColor="background2" w:themeShade="80"/>
          <w:sz w:val="26"/>
          <w:szCs w:val="26"/>
        </w:rPr>
      </w:pPr>
      <w:r w:rsidRPr="00B5197F">
        <w:rPr>
          <w:rFonts w:ascii="Calibri" w:hAnsi="Calibri" w:cs="Calibri"/>
          <w:b/>
          <w:bCs/>
          <w:i/>
          <w:iCs/>
          <w:color w:val="767171" w:themeColor="background2" w:themeShade="80"/>
          <w:sz w:val="26"/>
          <w:szCs w:val="26"/>
        </w:rPr>
        <w:t xml:space="preserve">C O N S I D E R A N D </w:t>
      </w:r>
      <w:proofErr w:type="gramStart"/>
      <w:r w:rsidRPr="00B5197F">
        <w:rPr>
          <w:rFonts w:ascii="Calibri" w:hAnsi="Calibri" w:cs="Calibri"/>
          <w:b/>
          <w:bCs/>
          <w:i/>
          <w:iCs/>
          <w:color w:val="767171" w:themeColor="background2" w:themeShade="80"/>
          <w:sz w:val="26"/>
          <w:szCs w:val="26"/>
        </w:rPr>
        <w:t>O :</w:t>
      </w:r>
      <w:proofErr w:type="gramEnd"/>
    </w:p>
    <w:p w:rsidR="00093516" w:rsidRPr="00B5197F" w:rsidRDefault="00093516" w:rsidP="00093516">
      <w:pPr>
        <w:pStyle w:val="Textoindependiente"/>
        <w:ind w:firstLine="708"/>
        <w:jc w:val="center"/>
        <w:rPr>
          <w:rFonts w:ascii="Calibri" w:hAnsi="Calibri" w:cs="Calibri"/>
          <w:b/>
          <w:bCs/>
          <w:color w:val="767171" w:themeColor="background2" w:themeShade="80"/>
          <w:sz w:val="26"/>
          <w:szCs w:val="26"/>
        </w:rPr>
      </w:pPr>
    </w:p>
    <w:p w:rsidR="00093516" w:rsidRPr="00B5197F" w:rsidRDefault="00093516" w:rsidP="00093516">
      <w:pPr>
        <w:pStyle w:val="Textoindependiente"/>
        <w:ind w:firstLine="708"/>
        <w:rPr>
          <w:rFonts w:ascii="Calibri" w:hAnsi="Calibri" w:cs="Arial"/>
          <w:color w:val="767171" w:themeColor="background2" w:themeShade="80"/>
          <w:sz w:val="26"/>
          <w:szCs w:val="26"/>
        </w:rPr>
      </w:pPr>
      <w:r w:rsidRPr="00B5197F">
        <w:rPr>
          <w:rFonts w:ascii="Calibri" w:hAnsi="Calibri" w:cs="Calibri"/>
          <w:b/>
          <w:bCs/>
          <w:i/>
          <w:iCs/>
          <w:color w:val="767171" w:themeColor="background2" w:themeShade="80"/>
          <w:sz w:val="26"/>
          <w:szCs w:val="26"/>
        </w:rPr>
        <w:t>PRIMERO</w:t>
      </w:r>
      <w:r w:rsidRPr="00B5197F">
        <w:rPr>
          <w:rFonts w:ascii="Calibri" w:hAnsi="Calibri" w:cs="Calibri"/>
          <w:b/>
          <w:bCs/>
          <w:color w:val="767171" w:themeColor="background2" w:themeShade="80"/>
          <w:sz w:val="26"/>
          <w:szCs w:val="26"/>
        </w:rPr>
        <w:t xml:space="preserve">.- </w:t>
      </w:r>
      <w:r w:rsidRPr="00B5197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5197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093516" w:rsidRPr="00B5197F" w:rsidRDefault="00093516" w:rsidP="00093516">
      <w:pPr>
        <w:pStyle w:val="Textoindependiente"/>
        <w:rPr>
          <w:rFonts w:ascii="Calibri" w:hAnsi="Calibri" w:cs="Calibri"/>
          <w:b/>
          <w:bCs/>
          <w:color w:val="767171" w:themeColor="background2" w:themeShade="80"/>
          <w:sz w:val="26"/>
          <w:szCs w:val="26"/>
        </w:rPr>
      </w:pPr>
    </w:p>
    <w:p w:rsidR="00093516" w:rsidRPr="00B5197F" w:rsidRDefault="00093516" w:rsidP="00093516">
      <w:pPr>
        <w:pStyle w:val="Textoindependiente"/>
        <w:ind w:firstLine="708"/>
        <w:rPr>
          <w:rFonts w:ascii="Calibri" w:hAnsi="Calibri" w:cs="Calibri"/>
          <w:color w:val="767171" w:themeColor="background2" w:themeShade="80"/>
          <w:sz w:val="26"/>
          <w:szCs w:val="26"/>
        </w:rPr>
      </w:pPr>
      <w:r w:rsidRPr="00B5197F">
        <w:rPr>
          <w:rFonts w:ascii="Calibri" w:hAnsi="Calibri" w:cs="Calibri"/>
          <w:b/>
          <w:bCs/>
          <w:i/>
          <w:iCs/>
          <w:color w:val="767171" w:themeColor="background2" w:themeShade="80"/>
          <w:sz w:val="26"/>
          <w:szCs w:val="26"/>
        </w:rPr>
        <w:t>SEGUNDO</w:t>
      </w:r>
      <w:r w:rsidRPr="00B5197F">
        <w:rPr>
          <w:rFonts w:ascii="Calibri" w:hAnsi="Calibri" w:cs="Calibri"/>
          <w:b/>
          <w:bCs/>
          <w:color w:val="767171" w:themeColor="background2" w:themeShade="80"/>
          <w:sz w:val="26"/>
          <w:szCs w:val="26"/>
        </w:rPr>
        <w:t xml:space="preserve">.- </w:t>
      </w:r>
      <w:r w:rsidRPr="00B5197F">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4 cuatro de diciembre de</w:t>
      </w:r>
      <w:r>
        <w:rPr>
          <w:rFonts w:ascii="Calibri" w:hAnsi="Calibri" w:cs="Calibri"/>
          <w:color w:val="767171" w:themeColor="background2" w:themeShade="80"/>
          <w:sz w:val="26"/>
          <w:szCs w:val="26"/>
        </w:rPr>
        <w:t>l</w:t>
      </w:r>
      <w:r w:rsidRPr="00B5197F">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7</w:t>
      </w:r>
      <w:r w:rsidRPr="00B5197F">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siete</w:t>
      </w:r>
      <w:r w:rsidRPr="00B5197F">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p>
    <w:p w:rsidR="00093516" w:rsidRPr="00B5197F" w:rsidRDefault="00093516" w:rsidP="00093516">
      <w:pPr>
        <w:jc w:val="both"/>
        <w:rPr>
          <w:rFonts w:ascii="Calibri" w:hAnsi="Calibri" w:cs="Calibri"/>
          <w:b/>
          <w:i/>
          <w:iCs/>
          <w:color w:val="767171" w:themeColor="background2" w:themeShade="80"/>
          <w:sz w:val="26"/>
          <w:szCs w:val="26"/>
          <w:lang w:val="es-MX"/>
        </w:rPr>
      </w:pPr>
    </w:p>
    <w:p w:rsidR="00093516" w:rsidRPr="00B5197F" w:rsidRDefault="00093516" w:rsidP="00093516">
      <w:pPr>
        <w:ind w:firstLine="708"/>
        <w:jc w:val="both"/>
        <w:rPr>
          <w:rFonts w:ascii="Calibri" w:hAnsi="Calibri" w:cs="Calibri"/>
          <w:color w:val="767171" w:themeColor="background2" w:themeShade="80"/>
          <w:sz w:val="26"/>
          <w:szCs w:val="26"/>
        </w:rPr>
      </w:pPr>
      <w:r w:rsidRPr="00B5197F">
        <w:rPr>
          <w:rFonts w:ascii="Calibri" w:hAnsi="Calibri" w:cs="Calibri"/>
          <w:b/>
          <w:i/>
          <w:iCs/>
          <w:color w:val="767171" w:themeColor="background2" w:themeShade="80"/>
          <w:sz w:val="26"/>
          <w:szCs w:val="26"/>
        </w:rPr>
        <w:t xml:space="preserve">TERCERO.- </w:t>
      </w:r>
      <w:r w:rsidRPr="00B5197F">
        <w:rPr>
          <w:rFonts w:ascii="Calibri" w:hAnsi="Calibri" w:cs="Calibri"/>
          <w:color w:val="767171" w:themeColor="background2" w:themeShade="80"/>
          <w:sz w:val="26"/>
          <w:szCs w:val="26"/>
        </w:rPr>
        <w:t xml:space="preserve">La existencia del acto impugnado, se encuentra documentada en autos con el original del acta con folio número 370451 (tres-siete-cero-cuatro-cinco-uno), de fecha 2 dos de diciembre del año 2017 dos mil diecisiete;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5197F">
        <w:rPr>
          <w:rFonts w:ascii="Calibri" w:hAnsi="Calibri" w:cs="Calibri"/>
          <w:b/>
          <w:color w:val="767171" w:themeColor="background2" w:themeShade="80"/>
          <w:sz w:val="26"/>
          <w:szCs w:val="26"/>
        </w:rPr>
        <w:t>confesión expresa</w:t>
      </w:r>
      <w:r w:rsidRPr="00B5197F">
        <w:rPr>
          <w:rFonts w:ascii="Calibri" w:hAnsi="Calibri" w:cs="Calibri"/>
          <w:color w:val="767171" w:themeColor="background2" w:themeShade="80"/>
          <w:sz w:val="26"/>
          <w:szCs w:val="26"/>
        </w:rPr>
        <w:t xml:space="preserve"> que hizo el </w:t>
      </w:r>
    </w:p>
    <w:p w:rsidR="00093516" w:rsidRPr="00B5197F" w:rsidRDefault="00093516" w:rsidP="00093516">
      <w:pPr>
        <w:ind w:firstLine="708"/>
        <w:jc w:val="right"/>
        <w:rPr>
          <w:rFonts w:ascii="Calibri" w:hAnsi="Calibri" w:cs="Calibri"/>
          <w:b/>
          <w:color w:val="767171" w:themeColor="background2" w:themeShade="80"/>
          <w:sz w:val="26"/>
          <w:szCs w:val="26"/>
        </w:rPr>
      </w:pPr>
      <w:r w:rsidRPr="00B5197F">
        <w:rPr>
          <w:rFonts w:ascii="Calibri" w:hAnsi="Calibri" w:cs="Calibri"/>
          <w:b/>
          <w:color w:val="767171" w:themeColor="background2" w:themeShade="80"/>
          <w:sz w:val="26"/>
          <w:szCs w:val="26"/>
        </w:rPr>
        <w:t>Expediente número 0152/2doJAM/2018-JN</w:t>
      </w:r>
    </w:p>
    <w:p w:rsidR="00093516" w:rsidRPr="00B5197F" w:rsidRDefault="00093516" w:rsidP="00093516">
      <w:pPr>
        <w:ind w:firstLine="708"/>
        <w:jc w:val="both"/>
        <w:rPr>
          <w:rFonts w:ascii="Calibri" w:hAnsi="Calibri" w:cs="Calibri"/>
          <w:color w:val="767171" w:themeColor="background2" w:themeShade="80"/>
          <w:sz w:val="26"/>
          <w:szCs w:val="26"/>
        </w:rPr>
      </w:pPr>
    </w:p>
    <w:p w:rsidR="00093516" w:rsidRPr="00B5197F" w:rsidRDefault="00093516" w:rsidP="00093516">
      <w:pPr>
        <w:jc w:val="both"/>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enjuiciado, al contestar la demanda, en el sentido de que </w:t>
      </w:r>
      <w:r w:rsidRPr="00B5197F">
        <w:rPr>
          <w:rFonts w:ascii="Calibri" w:hAnsi="Calibri" w:cs="Calibri"/>
          <w:b/>
          <w:color w:val="767171" w:themeColor="background2" w:themeShade="80"/>
          <w:sz w:val="26"/>
          <w:szCs w:val="26"/>
        </w:rPr>
        <w:t>sí realizó</w:t>
      </w:r>
      <w:r w:rsidRPr="00B5197F">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B5197F">
        <w:rPr>
          <w:rFonts w:ascii="Calibri" w:hAnsi="Calibri" w:cs="Calibri"/>
          <w:color w:val="767171" w:themeColor="background2" w:themeShade="80"/>
          <w:sz w:val="26"/>
          <w:szCs w:val="26"/>
        </w:rPr>
        <w:t>. . . .</w:t>
      </w:r>
      <w:proofErr w:type="gramEnd"/>
      <w:r w:rsidRPr="00B5197F">
        <w:rPr>
          <w:rFonts w:ascii="Calibri" w:hAnsi="Calibri" w:cs="Calibri"/>
          <w:color w:val="767171" w:themeColor="background2" w:themeShade="80"/>
          <w:sz w:val="26"/>
          <w:szCs w:val="26"/>
        </w:rPr>
        <w:t xml:space="preserve">   </w:t>
      </w:r>
    </w:p>
    <w:p w:rsidR="00093516" w:rsidRPr="00B5197F" w:rsidRDefault="00093516" w:rsidP="00093516">
      <w:pPr>
        <w:jc w:val="both"/>
        <w:rPr>
          <w:rFonts w:ascii="Calibri" w:hAnsi="Calibri" w:cs="Calibri"/>
          <w:color w:val="767171" w:themeColor="background2" w:themeShade="80"/>
          <w:sz w:val="26"/>
          <w:szCs w:val="26"/>
        </w:rPr>
      </w:pPr>
    </w:p>
    <w:p w:rsidR="00093516" w:rsidRPr="00B5197F" w:rsidRDefault="00093516" w:rsidP="00093516">
      <w:pPr>
        <w:ind w:firstLine="708"/>
        <w:jc w:val="both"/>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En razón de lo anterior, se tiene por </w:t>
      </w:r>
      <w:r w:rsidRPr="00B5197F">
        <w:rPr>
          <w:rFonts w:ascii="Calibri" w:hAnsi="Calibri" w:cs="Calibri"/>
          <w:b/>
          <w:color w:val="767171" w:themeColor="background2" w:themeShade="80"/>
          <w:sz w:val="26"/>
          <w:szCs w:val="26"/>
        </w:rPr>
        <w:t>debidamente acreditada</w:t>
      </w:r>
      <w:r w:rsidRPr="00B5197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5197F">
        <w:rPr>
          <w:rFonts w:ascii="Calibri" w:hAnsi="Calibri" w:cs="Calibri"/>
          <w:color w:val="767171" w:themeColor="background2" w:themeShade="80"/>
          <w:sz w:val="26"/>
          <w:szCs w:val="26"/>
        </w:rPr>
        <w:t>. . . .</w:t>
      </w:r>
      <w:proofErr w:type="gramEnd"/>
      <w:r w:rsidRPr="00B5197F">
        <w:rPr>
          <w:rFonts w:ascii="Calibri" w:hAnsi="Calibri" w:cs="Calibri"/>
          <w:color w:val="767171" w:themeColor="background2" w:themeShade="80"/>
          <w:sz w:val="26"/>
          <w:szCs w:val="26"/>
        </w:rPr>
        <w:t xml:space="preserve"> .</w:t>
      </w:r>
    </w:p>
    <w:p w:rsidR="00093516" w:rsidRPr="00B5197F" w:rsidRDefault="00093516" w:rsidP="00093516">
      <w:pPr>
        <w:jc w:val="both"/>
        <w:rPr>
          <w:rFonts w:ascii="Calibri" w:hAnsi="Calibri" w:cs="Calibri"/>
          <w:b/>
          <w:bCs/>
          <w:i/>
          <w:iCs/>
          <w:color w:val="767171" w:themeColor="background2" w:themeShade="80"/>
          <w:sz w:val="26"/>
          <w:szCs w:val="26"/>
        </w:rPr>
      </w:pPr>
    </w:p>
    <w:p w:rsidR="00093516" w:rsidRPr="00B5197F" w:rsidRDefault="00093516" w:rsidP="00093516">
      <w:pPr>
        <w:ind w:firstLine="708"/>
        <w:jc w:val="both"/>
        <w:rPr>
          <w:rFonts w:ascii="Calibri" w:hAnsi="Calibri" w:cs="Calibri"/>
          <w:color w:val="767171" w:themeColor="background2" w:themeShade="80"/>
          <w:sz w:val="26"/>
          <w:szCs w:val="26"/>
        </w:rPr>
      </w:pPr>
      <w:proofErr w:type="gramStart"/>
      <w:r w:rsidRPr="00B5197F">
        <w:rPr>
          <w:rFonts w:ascii="Calibri" w:hAnsi="Calibri" w:cs="Calibri"/>
          <w:b/>
          <w:bCs/>
          <w:i/>
          <w:iCs/>
          <w:color w:val="767171" w:themeColor="background2" w:themeShade="80"/>
          <w:sz w:val="26"/>
          <w:szCs w:val="26"/>
        </w:rPr>
        <w:t>CUARTO.-</w:t>
      </w:r>
      <w:proofErr w:type="gramEnd"/>
      <w:r w:rsidRPr="00B5197F">
        <w:rPr>
          <w:rFonts w:ascii="Calibri" w:hAnsi="Calibri" w:cs="Calibri"/>
          <w:b/>
          <w:bCs/>
          <w:i/>
          <w:iCs/>
          <w:color w:val="767171" w:themeColor="background2" w:themeShade="80"/>
          <w:sz w:val="26"/>
          <w:szCs w:val="26"/>
        </w:rPr>
        <w:t xml:space="preserve"> </w:t>
      </w:r>
      <w:r w:rsidRPr="00B5197F">
        <w:rPr>
          <w:rFonts w:ascii="Calibri" w:hAnsi="Calibri" w:cs="Calibri"/>
          <w:color w:val="767171" w:themeColor="background2" w:themeShade="80"/>
          <w:sz w:val="26"/>
          <w:szCs w:val="26"/>
        </w:rPr>
        <w:t xml:space="preserve">Por ser de </w:t>
      </w:r>
      <w:r w:rsidRPr="00B5197F">
        <w:rPr>
          <w:rFonts w:ascii="Calibri" w:hAnsi="Calibri" w:cs="Calibri"/>
          <w:b/>
          <w:color w:val="767171" w:themeColor="background2" w:themeShade="80"/>
          <w:sz w:val="26"/>
          <w:szCs w:val="26"/>
        </w:rPr>
        <w:t>Orden Público</w:t>
      </w:r>
      <w:r w:rsidRPr="00B5197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B5197F">
        <w:rPr>
          <w:rFonts w:ascii="Calibri" w:hAnsi="Calibri" w:cs="Calibri"/>
          <w:color w:val="767171" w:themeColor="background2" w:themeShade="80"/>
          <w:sz w:val="26"/>
          <w:szCs w:val="26"/>
        </w:rPr>
        <w:t xml:space="preserve">, en la presente causa administrativa. . . . . . . . . . . . . . . . . . . . . . . . . . . . . . . . . .  </w:t>
      </w:r>
    </w:p>
    <w:p w:rsidR="00093516" w:rsidRPr="00B5197F" w:rsidRDefault="00093516" w:rsidP="00093516">
      <w:pPr>
        <w:jc w:val="both"/>
        <w:rPr>
          <w:rFonts w:ascii="Calibri" w:hAnsi="Calibri" w:cs="Calibri"/>
          <w:color w:val="767171" w:themeColor="background2" w:themeShade="80"/>
          <w:sz w:val="26"/>
          <w:szCs w:val="26"/>
        </w:rPr>
      </w:pPr>
    </w:p>
    <w:p w:rsidR="00093516" w:rsidRPr="00B5197F" w:rsidRDefault="00093516" w:rsidP="00093516">
      <w:pPr>
        <w:ind w:firstLine="708"/>
        <w:jc w:val="both"/>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B5197F">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Pr="00B5197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B5197F">
        <w:rPr>
          <w:rFonts w:ascii="Calibri" w:hAnsi="Calibri" w:cs="Calibri"/>
          <w:i/>
          <w:color w:val="767171" w:themeColor="background2" w:themeShade="80"/>
          <w:sz w:val="26"/>
          <w:szCs w:val="26"/>
        </w:rPr>
        <w:t>”</w:t>
      </w:r>
      <w:r w:rsidRPr="00B5197F">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B5197F">
        <w:rPr>
          <w:rFonts w:ascii="Calibri" w:hAnsi="Calibri" w:cs="Calibri"/>
          <w:color w:val="767171" w:themeColor="background2" w:themeShade="80"/>
          <w:sz w:val="26"/>
          <w:szCs w:val="26"/>
        </w:rPr>
        <w:t>, titular de la Notaría Pública número 82 ochenta y dos, en legal ejercicio en el Partido Judicial de León, Guanajuato; en la cual se h</w:t>
      </w:r>
      <w:r>
        <w:rPr>
          <w:rFonts w:ascii="Calibri" w:hAnsi="Calibri" w:cs="Calibri"/>
          <w:color w:val="767171" w:themeColor="background2" w:themeShade="80"/>
          <w:sz w:val="26"/>
          <w:szCs w:val="26"/>
        </w:rPr>
        <w:t>izo</w:t>
      </w:r>
      <w:r w:rsidRPr="00B5197F">
        <w:rPr>
          <w:rFonts w:ascii="Calibri" w:hAnsi="Calibri" w:cs="Calibri"/>
          <w:color w:val="767171" w:themeColor="background2" w:themeShade="80"/>
          <w:sz w:val="26"/>
          <w:szCs w:val="26"/>
        </w:rPr>
        <w:t xml:space="preserve"> constar que la sociedad antes citada -a través de su Presidente del Consejo de Administración, señor </w:t>
      </w:r>
      <w:r>
        <w:rPr>
          <w:rFonts w:ascii="Calibri" w:hAnsi="Calibri" w:cs="Calibri"/>
          <w:color w:val="767171" w:themeColor="background2" w:themeShade="80"/>
          <w:sz w:val="26"/>
          <w:szCs w:val="26"/>
        </w:rPr>
        <w:t>(.....)</w:t>
      </w:r>
      <w:r w:rsidRPr="00B5197F">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B5197F">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093516" w:rsidRPr="00B5197F" w:rsidRDefault="00093516" w:rsidP="00093516">
      <w:pPr>
        <w:ind w:firstLine="708"/>
        <w:jc w:val="both"/>
        <w:rPr>
          <w:rFonts w:ascii="Calibri" w:hAnsi="Calibri" w:cs="Calibri"/>
          <w:color w:val="767171" w:themeColor="background2" w:themeShade="80"/>
          <w:sz w:val="26"/>
          <w:szCs w:val="26"/>
        </w:rPr>
      </w:pPr>
    </w:p>
    <w:p w:rsidR="00093516" w:rsidRPr="00B5197F" w:rsidRDefault="00093516" w:rsidP="00093516">
      <w:pPr>
        <w:ind w:firstLine="708"/>
        <w:jc w:val="both"/>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Documento que, presentado en copia certificada por el propio Notario Público número 82 ochenta y dos, en ejercicio en esta ciudad, Licenciado </w:t>
      </w:r>
      <w:r>
        <w:rPr>
          <w:rFonts w:ascii="Calibri" w:hAnsi="Calibri" w:cs="Calibri"/>
          <w:color w:val="767171" w:themeColor="background2" w:themeShade="80"/>
          <w:sz w:val="26"/>
          <w:szCs w:val="26"/>
        </w:rPr>
        <w:t>(.....)</w:t>
      </w:r>
      <w:r w:rsidRPr="00B5197F">
        <w:rPr>
          <w:rFonts w:ascii="Calibri" w:hAnsi="Calibri" w:cs="Calibri"/>
          <w:color w:val="767171" w:themeColor="background2" w:themeShade="80"/>
          <w:sz w:val="26"/>
          <w:szCs w:val="26"/>
        </w:rPr>
        <w:t xml:space="preserve">, (visible en autos a fojas de la 11 once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B5197F">
        <w:rPr>
          <w:rFonts w:ascii="Calibri" w:hAnsi="Calibri" w:cs="Calibri"/>
          <w:color w:val="767171" w:themeColor="background2" w:themeShade="80"/>
          <w:sz w:val="26"/>
          <w:szCs w:val="26"/>
        </w:rPr>
        <w:t xml:space="preserve">, tiene el carácter de Apoderada General para pleitos y cobranzas de la persona moral denominada </w:t>
      </w:r>
      <w:r w:rsidRPr="00B5197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B5197F">
        <w:rPr>
          <w:rFonts w:ascii="Calibri" w:hAnsi="Calibri" w:cs="Calibri"/>
          <w:i/>
          <w:color w:val="767171" w:themeColor="background2" w:themeShade="80"/>
          <w:sz w:val="26"/>
          <w:szCs w:val="26"/>
        </w:rPr>
        <w:t>”</w:t>
      </w:r>
      <w:r w:rsidRPr="00B5197F">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093516" w:rsidRPr="00B5197F" w:rsidRDefault="00093516" w:rsidP="00093516">
      <w:pPr>
        <w:pStyle w:val="Textoindependiente"/>
        <w:ind w:firstLine="708"/>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 </w:t>
      </w:r>
    </w:p>
    <w:p w:rsidR="00093516" w:rsidRPr="00B5197F" w:rsidRDefault="00093516" w:rsidP="00093516">
      <w:pPr>
        <w:ind w:firstLine="708"/>
        <w:jc w:val="both"/>
        <w:rPr>
          <w:rFonts w:ascii="Calibri" w:hAnsi="Calibri" w:cs="Calibri"/>
          <w:color w:val="767171" w:themeColor="background2" w:themeShade="80"/>
          <w:sz w:val="26"/>
          <w:szCs w:val="26"/>
        </w:rPr>
      </w:pPr>
      <w:proofErr w:type="gramStart"/>
      <w:r w:rsidRPr="00B5197F">
        <w:rPr>
          <w:rFonts w:ascii="Calibri" w:hAnsi="Calibri" w:cs="Calibri"/>
          <w:b/>
          <w:bCs/>
          <w:i/>
          <w:iCs/>
          <w:color w:val="767171" w:themeColor="background2" w:themeShade="80"/>
          <w:sz w:val="26"/>
          <w:szCs w:val="26"/>
        </w:rPr>
        <w:t>QUINTO.-</w:t>
      </w:r>
      <w:proofErr w:type="gramEnd"/>
      <w:r w:rsidRPr="00B5197F">
        <w:rPr>
          <w:rFonts w:ascii="Calibri" w:hAnsi="Calibri" w:cs="Calibri"/>
          <w:b/>
          <w:bCs/>
          <w:i/>
          <w:iCs/>
          <w:color w:val="767171" w:themeColor="background2" w:themeShade="80"/>
          <w:sz w:val="26"/>
          <w:szCs w:val="26"/>
        </w:rPr>
        <w:t xml:space="preserve"> </w:t>
      </w:r>
      <w:r w:rsidRPr="00B5197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197F">
        <w:rPr>
          <w:rFonts w:ascii="Calibri" w:hAnsi="Calibri" w:cs="Calibri"/>
          <w:color w:val="767171" w:themeColor="background2" w:themeShade="80"/>
          <w:sz w:val="26"/>
          <w:szCs w:val="26"/>
        </w:rPr>
        <w:t>. . . . . . . . . . . . . .</w:t>
      </w:r>
    </w:p>
    <w:p w:rsidR="00093516" w:rsidRPr="00B5197F" w:rsidRDefault="00093516" w:rsidP="00093516">
      <w:pPr>
        <w:ind w:firstLine="708"/>
        <w:jc w:val="both"/>
        <w:rPr>
          <w:rFonts w:ascii="Calibri" w:hAnsi="Calibri" w:cs="Calibri"/>
          <w:color w:val="767171" w:themeColor="background2" w:themeShade="80"/>
          <w:sz w:val="26"/>
          <w:szCs w:val="26"/>
        </w:rPr>
      </w:pPr>
    </w:p>
    <w:p w:rsidR="00093516" w:rsidRPr="00B5197F" w:rsidRDefault="00093516" w:rsidP="00093516">
      <w:pPr>
        <w:pStyle w:val="Sangradetextonormal"/>
        <w:ind w:left="0" w:firstLine="708"/>
        <w:jc w:val="both"/>
        <w:rPr>
          <w:rFonts w:ascii="Calibri" w:hAnsi="Calibri" w:cs="Calibri"/>
          <w:bCs/>
          <w:iCs/>
          <w:color w:val="767171" w:themeColor="background2" w:themeShade="80"/>
          <w:sz w:val="26"/>
          <w:szCs w:val="26"/>
        </w:rPr>
      </w:pPr>
      <w:r w:rsidRPr="00B5197F">
        <w:rPr>
          <w:rFonts w:ascii="Calibri" w:hAnsi="Calibri" w:cs="Calibri"/>
          <w:bCs/>
          <w:iCs/>
          <w:color w:val="767171" w:themeColor="background2" w:themeShade="80"/>
          <w:sz w:val="26"/>
          <w:szCs w:val="26"/>
        </w:rPr>
        <w:t>Sentado lo anterior, se advierte que</w:t>
      </w:r>
      <w:r>
        <w:rPr>
          <w:rFonts w:ascii="Calibri" w:hAnsi="Calibri" w:cs="Calibri"/>
          <w:bCs/>
          <w:iCs/>
          <w:color w:val="767171" w:themeColor="background2" w:themeShade="80"/>
          <w:sz w:val="26"/>
          <w:szCs w:val="26"/>
        </w:rPr>
        <w:t xml:space="preserve"> en su escrito de contestación, el inspector demandado</w:t>
      </w:r>
      <w:r w:rsidRPr="00B5197F">
        <w:rPr>
          <w:rFonts w:ascii="Calibri" w:hAnsi="Calibri" w:cs="Calibri"/>
          <w:bCs/>
          <w:iCs/>
          <w:color w:val="767171" w:themeColor="background2" w:themeShade="80"/>
          <w:sz w:val="26"/>
          <w:szCs w:val="26"/>
        </w:rPr>
        <w:t xml:space="preserve"> </w:t>
      </w:r>
      <w:r w:rsidRPr="00B5197F">
        <w:rPr>
          <w:rFonts w:ascii="Calibri" w:hAnsi="Calibri" w:cs="Calibri"/>
          <w:b/>
          <w:bCs/>
          <w:iCs/>
          <w:color w:val="767171" w:themeColor="background2" w:themeShade="80"/>
          <w:sz w:val="26"/>
          <w:szCs w:val="26"/>
        </w:rPr>
        <w:t>exteriorizó</w:t>
      </w:r>
      <w:r w:rsidRPr="00B5197F">
        <w:rPr>
          <w:rFonts w:ascii="Calibri" w:hAnsi="Calibri" w:cs="Calibri"/>
          <w:bCs/>
          <w:iCs/>
          <w:color w:val="767171" w:themeColor="background2" w:themeShade="80"/>
          <w:sz w:val="26"/>
          <w:szCs w:val="26"/>
        </w:rPr>
        <w:t xml:space="preserve"> que se actualiza</w:t>
      </w:r>
      <w:r>
        <w:rPr>
          <w:rFonts w:ascii="Calibri" w:hAnsi="Calibri" w:cs="Calibri"/>
          <w:bCs/>
          <w:iCs/>
          <w:color w:val="767171" w:themeColor="background2" w:themeShade="80"/>
          <w:sz w:val="26"/>
          <w:szCs w:val="26"/>
        </w:rPr>
        <w:t>ba</w:t>
      </w:r>
      <w:r w:rsidRPr="00B5197F">
        <w:rPr>
          <w:rFonts w:ascii="Calibri" w:hAnsi="Calibri" w:cs="Calibri"/>
          <w:bCs/>
          <w:iCs/>
          <w:color w:val="767171" w:themeColor="background2" w:themeShade="80"/>
          <w:sz w:val="26"/>
          <w:szCs w:val="26"/>
        </w:rPr>
        <w:t xml:space="preserve"> la causal de improcedencia prevista en la fracción VII del artículo 261 del Código de Procedimiento y Justicia Administrativa para el Estado y los Municipios de Guanajuato; misma que se refiere a que de alguna disposición legal resulte otra causal de improcedencia</w:t>
      </w:r>
      <w:proofErr w:type="gramStart"/>
      <w:r w:rsidRPr="00B5197F">
        <w:rPr>
          <w:rFonts w:ascii="Calibri" w:hAnsi="Calibri" w:cs="Calibri"/>
          <w:bCs/>
          <w:iCs/>
          <w:color w:val="767171" w:themeColor="background2" w:themeShade="80"/>
          <w:sz w:val="26"/>
          <w:szCs w:val="26"/>
        </w:rPr>
        <w:t>. .</w:t>
      </w:r>
      <w:r>
        <w:rPr>
          <w:rFonts w:ascii="Calibri" w:hAnsi="Calibri" w:cs="Calibri"/>
          <w:bCs/>
          <w:iCs/>
          <w:color w:val="767171" w:themeColor="background2" w:themeShade="80"/>
          <w:sz w:val="26"/>
          <w:szCs w:val="26"/>
        </w:rPr>
        <w:t xml:space="preserve"> . .</w:t>
      </w:r>
      <w:proofErr w:type="gramEnd"/>
      <w:r>
        <w:rPr>
          <w:rFonts w:ascii="Calibri" w:hAnsi="Calibri" w:cs="Calibri"/>
          <w:bCs/>
          <w:iCs/>
          <w:color w:val="767171" w:themeColor="background2" w:themeShade="80"/>
          <w:sz w:val="26"/>
          <w:szCs w:val="26"/>
        </w:rPr>
        <w:t xml:space="preserve"> </w:t>
      </w:r>
    </w:p>
    <w:p w:rsidR="00093516" w:rsidRPr="00B5197F" w:rsidRDefault="00093516" w:rsidP="00093516">
      <w:pPr>
        <w:pStyle w:val="Sangradetextonormal"/>
        <w:ind w:left="0" w:firstLine="708"/>
        <w:jc w:val="both"/>
        <w:rPr>
          <w:rFonts w:ascii="Calibri" w:hAnsi="Calibri" w:cs="Calibri"/>
          <w:bCs/>
          <w:iCs/>
          <w:color w:val="767171" w:themeColor="background2" w:themeShade="80"/>
          <w:sz w:val="26"/>
          <w:szCs w:val="26"/>
        </w:rPr>
      </w:pPr>
    </w:p>
    <w:p w:rsidR="00093516" w:rsidRPr="00B5197F" w:rsidRDefault="00093516" w:rsidP="00093516">
      <w:pPr>
        <w:pStyle w:val="Sangradetextonormal"/>
        <w:ind w:left="0" w:firstLine="708"/>
        <w:jc w:val="both"/>
        <w:rPr>
          <w:rFonts w:ascii="Calibri" w:hAnsi="Calibri" w:cs="Calibri"/>
          <w:bCs/>
          <w:iCs/>
          <w:color w:val="767171" w:themeColor="background2" w:themeShade="80"/>
          <w:sz w:val="26"/>
          <w:szCs w:val="26"/>
        </w:rPr>
      </w:pPr>
      <w:r w:rsidRPr="00B5197F">
        <w:rPr>
          <w:rFonts w:ascii="Calibri" w:hAnsi="Calibri" w:cs="Calibri"/>
          <w:bCs/>
          <w:iCs/>
          <w:color w:val="767171" w:themeColor="background2" w:themeShade="80"/>
          <w:sz w:val="26"/>
          <w:szCs w:val="26"/>
        </w:rPr>
        <w:t xml:space="preserve">Causal que </w:t>
      </w:r>
      <w:r w:rsidRPr="00B5197F">
        <w:rPr>
          <w:rFonts w:ascii="Calibri" w:hAnsi="Calibri" w:cs="Calibri"/>
          <w:b/>
          <w:bCs/>
          <w:iCs/>
          <w:color w:val="767171" w:themeColor="background2" w:themeShade="80"/>
          <w:sz w:val="26"/>
          <w:szCs w:val="26"/>
        </w:rPr>
        <w:t>no se actualiza</w:t>
      </w:r>
      <w:r w:rsidRPr="00B5197F">
        <w:rPr>
          <w:rFonts w:ascii="Calibri" w:hAnsi="Calibri" w:cs="Calibri"/>
          <w:bCs/>
          <w:iCs/>
          <w:color w:val="767171" w:themeColor="background2" w:themeShade="80"/>
          <w:sz w:val="26"/>
          <w:szCs w:val="26"/>
        </w:rPr>
        <w:t xml:space="preserve"> en el asunto que nos ocupa, toda vez que el inspector que la promovió, no especificó de qu</w:t>
      </w:r>
      <w:r>
        <w:rPr>
          <w:rFonts w:ascii="Calibri" w:hAnsi="Calibri" w:cs="Calibri"/>
          <w:bCs/>
          <w:iCs/>
          <w:color w:val="767171" w:themeColor="background2" w:themeShade="80"/>
          <w:sz w:val="26"/>
          <w:szCs w:val="26"/>
        </w:rPr>
        <w:t>é disposición legal se desprendía</w:t>
      </w:r>
      <w:r w:rsidRPr="00B5197F">
        <w:rPr>
          <w:rFonts w:ascii="Calibri" w:hAnsi="Calibri" w:cs="Calibri"/>
          <w:bCs/>
          <w:iCs/>
          <w:color w:val="767171" w:themeColor="background2" w:themeShade="80"/>
          <w:sz w:val="26"/>
          <w:szCs w:val="26"/>
        </w:rPr>
        <w:t xml:space="preserve"> la causal de improcedencia, y en qué consist</w:t>
      </w:r>
      <w:r>
        <w:rPr>
          <w:rFonts w:ascii="Calibri" w:hAnsi="Calibri" w:cs="Calibri"/>
          <w:bCs/>
          <w:iCs/>
          <w:color w:val="767171" w:themeColor="background2" w:themeShade="80"/>
          <w:sz w:val="26"/>
          <w:szCs w:val="26"/>
        </w:rPr>
        <w:t>ía</w:t>
      </w:r>
      <w:r w:rsidRPr="00B5197F">
        <w:rPr>
          <w:rFonts w:ascii="Calibri" w:hAnsi="Calibri" w:cs="Calibri"/>
          <w:bCs/>
          <w:iCs/>
          <w:color w:val="767171" w:themeColor="background2" w:themeShade="80"/>
          <w:sz w:val="26"/>
          <w:szCs w:val="26"/>
        </w:rPr>
        <w:t xml:space="preserve"> la misma; por lo que no puede analizarse</w:t>
      </w:r>
      <w:r>
        <w:rPr>
          <w:rFonts w:ascii="Calibri" w:hAnsi="Calibri" w:cs="Calibri"/>
          <w:bCs/>
          <w:iCs/>
          <w:color w:val="767171" w:themeColor="background2" w:themeShade="80"/>
          <w:sz w:val="26"/>
          <w:szCs w:val="26"/>
        </w:rPr>
        <w:t>,</w:t>
      </w:r>
      <w:r w:rsidRPr="00B5197F">
        <w:rPr>
          <w:rFonts w:ascii="Calibri" w:hAnsi="Calibri" w:cs="Calibri"/>
          <w:bCs/>
          <w:iCs/>
          <w:color w:val="767171" w:themeColor="background2" w:themeShade="80"/>
          <w:sz w:val="26"/>
          <w:szCs w:val="26"/>
        </w:rPr>
        <w:t xml:space="preserve"> lo que no se plasmó. . . . . . . . . . . . . . . . . . . . . . . . . . . .</w:t>
      </w:r>
      <w:r>
        <w:rPr>
          <w:rFonts w:ascii="Calibri" w:hAnsi="Calibri" w:cs="Calibri"/>
          <w:bCs/>
          <w:iCs/>
          <w:color w:val="767171" w:themeColor="background2" w:themeShade="80"/>
          <w:sz w:val="26"/>
          <w:szCs w:val="26"/>
        </w:rPr>
        <w:t xml:space="preserve"> .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093516" w:rsidRPr="00B5197F" w:rsidRDefault="00093516" w:rsidP="00093516">
      <w:pPr>
        <w:pStyle w:val="Sangradetextonormal"/>
        <w:ind w:left="0" w:firstLine="708"/>
        <w:jc w:val="both"/>
        <w:rPr>
          <w:rFonts w:ascii="Calibri" w:hAnsi="Calibri" w:cs="Calibri"/>
          <w:bCs/>
          <w:iCs/>
          <w:color w:val="767171" w:themeColor="background2" w:themeShade="80"/>
          <w:sz w:val="26"/>
          <w:szCs w:val="26"/>
        </w:rPr>
      </w:pPr>
    </w:p>
    <w:p w:rsidR="00093516" w:rsidRPr="00B5197F" w:rsidRDefault="00093516" w:rsidP="00093516">
      <w:pPr>
        <w:pStyle w:val="Sangradetextonormal"/>
        <w:ind w:left="0" w:firstLine="708"/>
        <w:jc w:val="both"/>
        <w:rPr>
          <w:rFonts w:ascii="Calibri" w:hAnsi="Calibri" w:cs="Calibri"/>
          <w:bCs/>
          <w:iCs/>
          <w:color w:val="767171" w:themeColor="background2" w:themeShade="80"/>
          <w:sz w:val="26"/>
          <w:szCs w:val="26"/>
        </w:rPr>
      </w:pPr>
      <w:r w:rsidRPr="00B5197F">
        <w:rPr>
          <w:rFonts w:ascii="Calibri" w:hAnsi="Calibri" w:cs="Calibri"/>
          <w:bCs/>
          <w:iCs/>
          <w:color w:val="767171" w:themeColor="background2" w:themeShade="80"/>
          <w:sz w:val="26"/>
          <w:szCs w:val="26"/>
        </w:rPr>
        <w:t xml:space="preserve">Sin embargo, </w:t>
      </w:r>
      <w:r w:rsidRPr="00B5197F">
        <w:rPr>
          <w:rFonts w:ascii="Calibri" w:hAnsi="Calibri" w:cs="Calibri"/>
          <w:b/>
          <w:bCs/>
          <w:iCs/>
          <w:color w:val="767171" w:themeColor="background2" w:themeShade="80"/>
          <w:sz w:val="26"/>
          <w:szCs w:val="26"/>
        </w:rPr>
        <w:t>de oficio</w:t>
      </w:r>
      <w:r w:rsidRPr="00B5197F">
        <w:rPr>
          <w:rFonts w:ascii="Calibri" w:hAnsi="Calibri" w:cs="Calibri"/>
          <w:bCs/>
          <w:iCs/>
          <w:color w:val="767171" w:themeColor="background2" w:themeShade="80"/>
          <w:sz w:val="26"/>
          <w:szCs w:val="26"/>
        </w:rPr>
        <w:t xml:space="preserve">, este Juzgador advierte que en el presente asunto </w:t>
      </w:r>
      <w:r w:rsidRPr="00B5197F">
        <w:rPr>
          <w:rFonts w:ascii="Calibri" w:hAnsi="Calibri" w:cs="Calibri"/>
          <w:b/>
          <w:bCs/>
          <w:iCs/>
          <w:color w:val="767171" w:themeColor="background2" w:themeShade="80"/>
          <w:sz w:val="26"/>
          <w:szCs w:val="26"/>
        </w:rPr>
        <w:t>sí se actualiza una causal de improcedencia:</w:t>
      </w:r>
      <w:r w:rsidRPr="00B5197F">
        <w:rPr>
          <w:rFonts w:ascii="Calibri" w:hAnsi="Calibri" w:cs="Calibri"/>
          <w:bCs/>
          <w:iCs/>
          <w:color w:val="767171" w:themeColor="background2" w:themeShade="80"/>
          <w:sz w:val="26"/>
          <w:szCs w:val="26"/>
        </w:rPr>
        <w:t xml:space="preserve"> la prevista en la fracción I del artículo 261 del código de la materia, que se refiere a que </w:t>
      </w:r>
      <w:r w:rsidRPr="00B5197F">
        <w:rPr>
          <w:rFonts w:ascii="Calibri" w:hAnsi="Calibri" w:cs="Calibri"/>
          <w:b/>
          <w:bCs/>
          <w:iCs/>
          <w:color w:val="767171" w:themeColor="background2" w:themeShade="80"/>
          <w:sz w:val="26"/>
          <w:szCs w:val="26"/>
        </w:rPr>
        <w:t>no existe afectación a los intereses jurídicos de la representada de la parte actora</w:t>
      </w:r>
      <w:r w:rsidRPr="00B5197F">
        <w:rPr>
          <w:rFonts w:ascii="Calibri" w:hAnsi="Calibri" w:cs="Calibri"/>
          <w:bCs/>
          <w:iCs/>
          <w:color w:val="767171" w:themeColor="background2" w:themeShade="80"/>
          <w:sz w:val="26"/>
          <w:szCs w:val="26"/>
        </w:rPr>
        <w:t xml:space="preserve">, pues el acta se realizó en contra del operador del autobús. . . . . . . . . . . . . . . . . . . . . . . . . . . . . . . . . . . . . . . </w:t>
      </w:r>
    </w:p>
    <w:p w:rsidR="00093516" w:rsidRPr="00B5197F" w:rsidRDefault="00093516" w:rsidP="00093516">
      <w:pPr>
        <w:pStyle w:val="Sangradetextonormal"/>
        <w:ind w:left="0" w:firstLine="708"/>
        <w:jc w:val="both"/>
        <w:rPr>
          <w:rFonts w:ascii="Calibri" w:hAnsi="Calibri" w:cs="Calibri"/>
          <w:bCs/>
          <w:iCs/>
          <w:color w:val="767171" w:themeColor="background2" w:themeShade="80"/>
          <w:sz w:val="20"/>
          <w:szCs w:val="20"/>
        </w:rPr>
      </w:pPr>
    </w:p>
    <w:p w:rsidR="00093516" w:rsidRPr="00B5197F" w:rsidRDefault="00093516" w:rsidP="00093516">
      <w:pPr>
        <w:ind w:firstLine="708"/>
        <w:jc w:val="both"/>
        <w:rPr>
          <w:rFonts w:ascii="Calibri" w:hAnsi="Calibri"/>
          <w:color w:val="767171" w:themeColor="background2" w:themeShade="80"/>
          <w:sz w:val="26"/>
          <w:szCs w:val="26"/>
        </w:rPr>
      </w:pPr>
      <w:r w:rsidRPr="00B5197F">
        <w:rPr>
          <w:rFonts w:ascii="Calibri" w:hAnsi="Calibri" w:cs="Calibri"/>
          <w:bCs/>
          <w:iCs/>
          <w:color w:val="767171" w:themeColor="background2" w:themeShade="80"/>
          <w:sz w:val="26"/>
          <w:szCs w:val="26"/>
        </w:rPr>
        <w:t xml:space="preserve">En efecto, </w:t>
      </w:r>
      <w:r>
        <w:rPr>
          <w:rFonts w:ascii="Calibri" w:hAnsi="Calibri" w:cs="Calibri"/>
          <w:bCs/>
          <w:iCs/>
          <w:color w:val="767171" w:themeColor="background2" w:themeShade="80"/>
          <w:sz w:val="26"/>
          <w:szCs w:val="26"/>
        </w:rPr>
        <w:t xml:space="preserve">se actualiza dicha causal </w:t>
      </w:r>
      <w:r w:rsidRPr="00B5197F">
        <w:rPr>
          <w:rFonts w:ascii="Calibri" w:hAnsi="Calibri" w:cs="Calibri"/>
          <w:bCs/>
          <w:iCs/>
          <w:color w:val="767171" w:themeColor="background2" w:themeShade="80"/>
          <w:sz w:val="26"/>
          <w:szCs w:val="26"/>
        </w:rPr>
        <w:t xml:space="preserve">porque el acta de infracción impugnada </w:t>
      </w:r>
      <w:r w:rsidRPr="00B5197F">
        <w:rPr>
          <w:rFonts w:ascii="Calibri" w:hAnsi="Calibri" w:cs="Calibri"/>
          <w:b/>
          <w:bCs/>
          <w:iCs/>
          <w:color w:val="767171" w:themeColor="background2" w:themeShade="80"/>
          <w:sz w:val="26"/>
          <w:szCs w:val="26"/>
        </w:rPr>
        <w:t>no causa afectación</w:t>
      </w:r>
      <w:r w:rsidRPr="00B5197F">
        <w:rPr>
          <w:rFonts w:ascii="Calibri" w:hAnsi="Calibri" w:cs="Calibri"/>
          <w:bCs/>
          <w:iCs/>
          <w:color w:val="767171" w:themeColor="background2" w:themeShade="80"/>
          <w:sz w:val="26"/>
          <w:szCs w:val="26"/>
        </w:rPr>
        <w:t xml:space="preserve"> a los intereses jurídicos de la representada del actor; pues el acta se expidió al operador de nombre: </w:t>
      </w:r>
      <w:r>
        <w:rPr>
          <w:rFonts w:ascii="Calibri" w:hAnsi="Calibri" w:cs="Calibri"/>
          <w:bCs/>
          <w:iCs/>
          <w:color w:val="767171" w:themeColor="background2" w:themeShade="80"/>
          <w:sz w:val="26"/>
          <w:szCs w:val="26"/>
        </w:rPr>
        <w:t>(.....)</w:t>
      </w:r>
      <w:r w:rsidRPr="00B5197F">
        <w:rPr>
          <w:rFonts w:ascii="Calibri" w:hAnsi="Calibri" w:cs="Calibri"/>
          <w:bCs/>
          <w:iCs/>
          <w:color w:val="767171" w:themeColor="background2" w:themeShade="80"/>
          <w:sz w:val="26"/>
          <w:szCs w:val="26"/>
        </w:rPr>
        <w:t>; por lo que la persona moral denominada</w:t>
      </w:r>
      <w:r>
        <w:rPr>
          <w:rFonts w:ascii="Calibri" w:hAnsi="Calibri" w:cs="Calibri"/>
          <w:bCs/>
          <w:iCs/>
          <w:color w:val="767171" w:themeColor="background2" w:themeShade="80"/>
          <w:sz w:val="26"/>
          <w:szCs w:val="26"/>
        </w:rPr>
        <w:t>:</w:t>
      </w:r>
      <w:r w:rsidRPr="00B5197F">
        <w:rPr>
          <w:rFonts w:ascii="Calibri" w:hAnsi="Calibri" w:cs="Calibri"/>
          <w:bCs/>
          <w:iCs/>
          <w:color w:val="767171" w:themeColor="background2" w:themeShade="80"/>
          <w:sz w:val="26"/>
          <w:szCs w:val="26"/>
        </w:rPr>
        <w:t xml:space="preserve"> </w:t>
      </w:r>
      <w:r w:rsidRPr="00B5197F">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B5197F">
        <w:rPr>
          <w:rFonts w:ascii="Calibri" w:hAnsi="Calibri" w:cs="Calibri"/>
          <w:bCs/>
          <w:i/>
          <w:iCs/>
          <w:color w:val="767171" w:themeColor="background2" w:themeShade="80"/>
          <w:sz w:val="26"/>
          <w:szCs w:val="26"/>
        </w:rPr>
        <w:t>”,</w:t>
      </w:r>
      <w:r w:rsidRPr="00B5197F">
        <w:rPr>
          <w:rFonts w:ascii="Calibri" w:hAnsi="Calibri" w:cs="Calibri"/>
          <w:bCs/>
          <w:iCs/>
          <w:color w:val="767171" w:themeColor="background2" w:themeShade="80"/>
          <w:sz w:val="26"/>
          <w:szCs w:val="26"/>
        </w:rPr>
        <w:t xml:space="preserve"> no es la destinataria del acto administrativo combatido; además de que en ningún momento procesal, la impetrante acreditó de modo alguno, que su representada, sea la propietaria del autobús objeto del Acta combatida, en tal virtud, la esfera jurídica de la persona moral en mención, </w:t>
      </w:r>
      <w:r w:rsidRPr="00B5197F">
        <w:rPr>
          <w:rFonts w:ascii="Calibri" w:hAnsi="Calibri" w:cs="Calibri"/>
          <w:b/>
          <w:bCs/>
          <w:iCs/>
          <w:color w:val="767171" w:themeColor="background2" w:themeShade="80"/>
          <w:sz w:val="26"/>
          <w:szCs w:val="26"/>
        </w:rPr>
        <w:t>no</w:t>
      </w:r>
      <w:r w:rsidRPr="00B5197F">
        <w:rPr>
          <w:rFonts w:ascii="Calibri" w:hAnsi="Calibri" w:cs="Calibri"/>
          <w:bCs/>
          <w:iCs/>
          <w:color w:val="767171" w:themeColor="background2" w:themeShade="80"/>
          <w:sz w:val="26"/>
          <w:szCs w:val="26"/>
        </w:rPr>
        <w:t xml:space="preserve"> se ve afectada. . . . . </w:t>
      </w:r>
      <w:r w:rsidRPr="00B5197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w:t>
      </w:r>
    </w:p>
    <w:p w:rsidR="00093516" w:rsidRPr="00B5197F" w:rsidRDefault="00093516" w:rsidP="00093516">
      <w:pPr>
        <w:pStyle w:val="Sangradetextonormal"/>
        <w:ind w:left="0" w:firstLine="708"/>
        <w:jc w:val="both"/>
        <w:rPr>
          <w:rFonts w:ascii="Calibri" w:hAnsi="Calibri" w:cs="Calibri"/>
          <w:bCs/>
          <w:iCs/>
          <w:color w:val="767171" w:themeColor="background2" w:themeShade="80"/>
          <w:sz w:val="16"/>
          <w:szCs w:val="16"/>
          <w:lang w:val="es-ES"/>
        </w:rPr>
      </w:pPr>
    </w:p>
    <w:p w:rsidR="00093516" w:rsidRPr="00B5197F" w:rsidRDefault="00093516" w:rsidP="00093516">
      <w:pPr>
        <w:pStyle w:val="Sangradetextonormal"/>
        <w:ind w:left="0" w:firstLine="708"/>
        <w:jc w:val="both"/>
        <w:rPr>
          <w:rFonts w:ascii="Calibri" w:hAnsi="Calibri" w:cs="Calibri"/>
          <w:color w:val="767171" w:themeColor="background2" w:themeShade="80"/>
          <w:sz w:val="26"/>
          <w:szCs w:val="26"/>
        </w:rPr>
      </w:pPr>
      <w:r w:rsidRPr="00B5197F">
        <w:rPr>
          <w:rFonts w:ascii="Calibri" w:hAnsi="Calibri" w:cs="Calibri"/>
          <w:bCs/>
          <w:iCs/>
          <w:color w:val="767171" w:themeColor="background2" w:themeShade="80"/>
          <w:sz w:val="26"/>
          <w:szCs w:val="26"/>
        </w:rPr>
        <w:t xml:space="preserve">Lo anterior, no obstante que la parte actora haya exhibido y admitida como prueba, la copia certificada de la tarjeta de circulación con folio número 286851408 (dos-ocho-seis-ocho-cinco-uno-cuatro-cero-ocho) del autobús marca Mercedes Benz, tipo ómnibus, modelo 2005 dos mil cinco, con número económico LE1535 (LE uno-cinco-tres-cinco) y con placas número 742242D (apreciable a foja 15 quince); pues dicho vehículo no es propiedad de la poderdante de la actora, sino que tal y como se aprecia de la misma tarjeta, tal vehículo pertenece a una persona moral distinta, que es la denominada: </w:t>
      </w:r>
      <w:r w:rsidRPr="00B5197F">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B5197F">
        <w:rPr>
          <w:rFonts w:ascii="Calibri" w:hAnsi="Calibri" w:cs="Calibri"/>
          <w:bCs/>
          <w:i/>
          <w:iCs/>
          <w:color w:val="767171" w:themeColor="background2" w:themeShade="80"/>
          <w:sz w:val="26"/>
          <w:szCs w:val="26"/>
        </w:rPr>
        <w:t>”</w:t>
      </w:r>
      <w:r w:rsidRPr="00B5197F">
        <w:rPr>
          <w:rFonts w:ascii="Calibri" w:hAnsi="Calibri" w:cs="Calibri"/>
          <w:bCs/>
          <w:iCs/>
          <w:color w:val="767171" w:themeColor="background2" w:themeShade="80"/>
          <w:sz w:val="26"/>
          <w:szCs w:val="26"/>
        </w:rPr>
        <w:t xml:space="preserve">; por lo que no queda duda alguna, que la persona moral denominada: </w:t>
      </w:r>
      <w:r w:rsidRPr="00B5197F">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B5197F">
        <w:rPr>
          <w:rFonts w:ascii="Calibri" w:hAnsi="Calibri" w:cs="Calibri"/>
          <w:bCs/>
          <w:i/>
          <w:iCs/>
          <w:color w:val="767171" w:themeColor="background2" w:themeShade="80"/>
          <w:sz w:val="26"/>
          <w:szCs w:val="26"/>
        </w:rPr>
        <w:t>””,</w:t>
      </w:r>
      <w:r w:rsidRPr="00B5197F">
        <w:rPr>
          <w:rFonts w:ascii="Calibri" w:hAnsi="Calibri" w:cs="Calibri"/>
          <w:bCs/>
          <w:iCs/>
          <w:color w:val="767171" w:themeColor="background2" w:themeShade="80"/>
          <w:sz w:val="26"/>
          <w:szCs w:val="26"/>
        </w:rPr>
        <w:t xml:space="preserve"> </w:t>
      </w:r>
      <w:r w:rsidRPr="00B5197F">
        <w:rPr>
          <w:rFonts w:ascii="Calibri" w:hAnsi="Calibri" w:cs="Calibri"/>
          <w:b/>
          <w:bCs/>
          <w:iCs/>
          <w:color w:val="767171" w:themeColor="background2" w:themeShade="80"/>
          <w:sz w:val="26"/>
          <w:szCs w:val="26"/>
        </w:rPr>
        <w:t>no cuenta</w:t>
      </w:r>
      <w:r w:rsidRPr="00B5197F">
        <w:rPr>
          <w:rFonts w:ascii="Calibri" w:hAnsi="Calibri" w:cs="Calibri"/>
          <w:bCs/>
          <w:iCs/>
          <w:color w:val="767171" w:themeColor="background2" w:themeShade="80"/>
          <w:sz w:val="26"/>
          <w:szCs w:val="26"/>
        </w:rPr>
        <w:t xml:space="preserve"> con </w:t>
      </w:r>
      <w:r w:rsidRPr="00B5197F">
        <w:rPr>
          <w:rFonts w:ascii="Calibri" w:hAnsi="Calibri" w:cs="Calibri"/>
          <w:b/>
          <w:bCs/>
          <w:iCs/>
          <w:color w:val="767171" w:themeColor="background2" w:themeShade="80"/>
          <w:sz w:val="26"/>
          <w:szCs w:val="26"/>
        </w:rPr>
        <w:t xml:space="preserve">interés jurídico </w:t>
      </w:r>
      <w:r w:rsidRPr="00B5197F">
        <w:rPr>
          <w:rFonts w:ascii="Calibri" w:hAnsi="Calibri" w:cs="Calibri"/>
          <w:bCs/>
          <w:iCs/>
          <w:color w:val="767171" w:themeColor="background2" w:themeShade="80"/>
          <w:sz w:val="26"/>
          <w:szCs w:val="26"/>
        </w:rPr>
        <w:t xml:space="preserve">en el presente proceso.  . . . . . . . . . . . . . . . . . . . . . . . . . . . . . . . . . . . . . . . . . . </w:t>
      </w:r>
    </w:p>
    <w:p w:rsidR="00093516" w:rsidRPr="00B5197F" w:rsidRDefault="00093516" w:rsidP="00093516">
      <w:pPr>
        <w:pStyle w:val="Sangradetextonormal"/>
        <w:ind w:left="0" w:firstLine="708"/>
        <w:jc w:val="both"/>
        <w:rPr>
          <w:rFonts w:ascii="Calibri" w:hAnsi="Calibri" w:cs="Calibri"/>
          <w:color w:val="767171" w:themeColor="background2" w:themeShade="80"/>
          <w:sz w:val="16"/>
          <w:szCs w:val="16"/>
        </w:rPr>
      </w:pPr>
    </w:p>
    <w:p w:rsidR="00093516" w:rsidRDefault="00093516" w:rsidP="00093516">
      <w:pPr>
        <w:pStyle w:val="Sangradetextonormal"/>
        <w:ind w:left="0" w:firstLine="708"/>
        <w:jc w:val="both"/>
        <w:rPr>
          <w:rFonts w:ascii="Calibri" w:hAnsi="Calibri" w:cs="Calibri"/>
          <w:bCs/>
          <w:iCs/>
          <w:color w:val="767171" w:themeColor="background2" w:themeShade="80"/>
          <w:sz w:val="26"/>
          <w:szCs w:val="26"/>
        </w:rPr>
      </w:pPr>
      <w:r w:rsidRPr="00B5197F">
        <w:rPr>
          <w:rFonts w:ascii="Calibri" w:hAnsi="Calibri" w:cs="Calibri"/>
          <w:bCs/>
          <w:iCs/>
          <w:color w:val="767171" w:themeColor="background2" w:themeShade="80"/>
          <w:sz w:val="26"/>
          <w:szCs w:val="26"/>
        </w:rPr>
        <w:t>Asimismo, debe destacarse que, del recibo oficial de pago con número AA 7192525 (AA siete-uno-nueve-dos-cinco-dos-cinco); de fecha 9 nueve de</w:t>
      </w:r>
      <w:r>
        <w:rPr>
          <w:rFonts w:ascii="Calibri" w:hAnsi="Calibri" w:cs="Calibri"/>
          <w:bCs/>
          <w:iCs/>
          <w:color w:val="767171" w:themeColor="background2" w:themeShade="80"/>
          <w:sz w:val="26"/>
          <w:szCs w:val="26"/>
        </w:rPr>
        <w:t xml:space="preserve"> </w:t>
      </w:r>
    </w:p>
    <w:p w:rsidR="00093516" w:rsidRDefault="00093516" w:rsidP="00093516">
      <w:pPr>
        <w:pStyle w:val="Sangradetextonormal"/>
        <w:ind w:left="0" w:firstLine="708"/>
        <w:jc w:val="right"/>
        <w:rPr>
          <w:rFonts w:ascii="Calibri" w:hAnsi="Calibri" w:cs="Calibri"/>
          <w:b/>
          <w:color w:val="767171" w:themeColor="background2" w:themeShade="80"/>
          <w:sz w:val="26"/>
          <w:szCs w:val="26"/>
        </w:rPr>
      </w:pPr>
      <w:r w:rsidRPr="00B5197F">
        <w:rPr>
          <w:rFonts w:ascii="Calibri" w:hAnsi="Calibri" w:cs="Calibri"/>
          <w:b/>
          <w:color w:val="767171" w:themeColor="background2" w:themeShade="80"/>
          <w:sz w:val="26"/>
          <w:szCs w:val="26"/>
        </w:rPr>
        <w:t>Expediente número 0152/2doJAM/2018-JN</w:t>
      </w:r>
    </w:p>
    <w:p w:rsidR="00093516" w:rsidRDefault="00093516" w:rsidP="00093516">
      <w:pPr>
        <w:pStyle w:val="Sangradetextonormal"/>
        <w:ind w:left="0"/>
        <w:jc w:val="both"/>
        <w:rPr>
          <w:rFonts w:ascii="Calibri" w:hAnsi="Calibri" w:cs="Calibri"/>
          <w:b/>
          <w:color w:val="767171" w:themeColor="background2" w:themeShade="80"/>
          <w:sz w:val="26"/>
          <w:szCs w:val="26"/>
        </w:rPr>
      </w:pPr>
    </w:p>
    <w:p w:rsidR="00093516" w:rsidRPr="00B5197F" w:rsidRDefault="00093516" w:rsidP="00093516">
      <w:pPr>
        <w:pStyle w:val="Sangradetextonormal"/>
        <w:ind w:left="0"/>
        <w:jc w:val="both"/>
        <w:rPr>
          <w:rFonts w:ascii="Calibri" w:hAnsi="Calibri" w:cs="Calibri"/>
          <w:bCs/>
          <w:iCs/>
          <w:color w:val="767171" w:themeColor="background2" w:themeShade="80"/>
          <w:sz w:val="26"/>
          <w:szCs w:val="26"/>
        </w:rPr>
      </w:pPr>
      <w:r w:rsidRPr="00B5197F">
        <w:rPr>
          <w:rFonts w:ascii="Calibri" w:hAnsi="Calibri" w:cs="Calibri"/>
          <w:bCs/>
          <w:iCs/>
          <w:color w:val="767171" w:themeColor="background2" w:themeShade="80"/>
          <w:sz w:val="26"/>
          <w:szCs w:val="26"/>
        </w:rPr>
        <w:t>diciembre del año 2017 dos mil diecisiete, por la cantidad de $588.82 (Quinientos ochenta y ocho pesos 82/100 Moneda Nacional); -que se exhibió en original y es visible en el expediente en copia certificada a foja 18 dieciocho-; no se desprende el interés jurídico de la representada del actor; ya que de dicho recibo, se advierte que quien  pagó la cantidad en dinero que señala el mismo, fue la persona moral denominada: “</w:t>
      </w:r>
      <w:r w:rsidRPr="00B5197F">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B5197F">
        <w:rPr>
          <w:rFonts w:ascii="Calibri" w:hAnsi="Calibri" w:cs="Calibri"/>
          <w:bCs/>
          <w:i/>
          <w:iCs/>
          <w:color w:val="767171" w:themeColor="background2" w:themeShade="80"/>
          <w:sz w:val="26"/>
          <w:szCs w:val="26"/>
        </w:rPr>
        <w:t>”</w:t>
      </w:r>
      <w:r w:rsidRPr="00B5197F">
        <w:rPr>
          <w:rFonts w:ascii="Calibri" w:hAnsi="Calibri" w:cs="Calibri"/>
          <w:bCs/>
          <w:iCs/>
          <w:color w:val="767171" w:themeColor="background2" w:themeShade="80"/>
          <w:sz w:val="26"/>
          <w:szCs w:val="26"/>
        </w:rPr>
        <w:t xml:space="preserve">; por lo que de ello no se acredita que la </w:t>
      </w:r>
      <w:proofErr w:type="spellStart"/>
      <w:r w:rsidRPr="00B5197F">
        <w:rPr>
          <w:rFonts w:ascii="Calibri" w:hAnsi="Calibri" w:cs="Calibri"/>
          <w:bCs/>
          <w:iCs/>
          <w:color w:val="767171" w:themeColor="background2" w:themeShade="80"/>
          <w:sz w:val="26"/>
          <w:szCs w:val="26"/>
        </w:rPr>
        <w:t>promovente</w:t>
      </w:r>
      <w:proofErr w:type="spellEnd"/>
      <w:r w:rsidRPr="00B5197F">
        <w:rPr>
          <w:rFonts w:ascii="Calibri" w:hAnsi="Calibri" w:cs="Calibri"/>
          <w:bCs/>
          <w:iCs/>
          <w:color w:val="767171" w:themeColor="background2" w:themeShade="80"/>
          <w:sz w:val="26"/>
          <w:szCs w:val="26"/>
        </w:rPr>
        <w:t xml:space="preserve"> tenga interés jurídico en el presente asunto. </w:t>
      </w:r>
    </w:p>
    <w:p w:rsidR="00093516" w:rsidRPr="00B5197F" w:rsidRDefault="00093516" w:rsidP="00093516">
      <w:pPr>
        <w:pStyle w:val="Sangradetextonormal"/>
        <w:ind w:left="0"/>
        <w:jc w:val="both"/>
        <w:rPr>
          <w:rFonts w:ascii="Calibri" w:hAnsi="Calibri" w:cs="Calibri"/>
          <w:bCs/>
          <w:iCs/>
          <w:color w:val="767171" w:themeColor="background2" w:themeShade="80"/>
          <w:sz w:val="16"/>
          <w:szCs w:val="16"/>
        </w:rPr>
      </w:pPr>
    </w:p>
    <w:p w:rsidR="00093516" w:rsidRPr="00B5197F" w:rsidRDefault="00093516" w:rsidP="00093516">
      <w:pPr>
        <w:pStyle w:val="Sangradetextonormal"/>
        <w:ind w:left="0"/>
        <w:jc w:val="both"/>
        <w:rPr>
          <w:rFonts w:ascii="Calibri" w:hAnsi="Calibri"/>
          <w:color w:val="767171" w:themeColor="background2" w:themeShade="80"/>
          <w:sz w:val="26"/>
          <w:szCs w:val="26"/>
        </w:rPr>
      </w:pPr>
      <w:r w:rsidRPr="00B5197F">
        <w:rPr>
          <w:rFonts w:ascii="Calibri" w:hAnsi="Calibri"/>
          <w:color w:val="767171" w:themeColor="background2" w:themeShade="80"/>
          <w:sz w:val="26"/>
          <w:szCs w:val="26"/>
        </w:rPr>
        <w:t xml:space="preserve">      </w:t>
      </w:r>
      <w:r w:rsidRPr="00B5197F">
        <w:rPr>
          <w:rFonts w:ascii="Calibri" w:hAnsi="Calibri"/>
          <w:color w:val="767171" w:themeColor="background2" w:themeShade="80"/>
          <w:sz w:val="26"/>
          <w:szCs w:val="26"/>
        </w:rPr>
        <w:tab/>
        <w:t xml:space="preserve">Por lo que al quedar determinado que el acto impugnado </w:t>
      </w:r>
      <w:r w:rsidRPr="00B5197F">
        <w:rPr>
          <w:rFonts w:ascii="Calibri" w:hAnsi="Calibri"/>
          <w:b/>
          <w:color w:val="767171" w:themeColor="background2" w:themeShade="80"/>
          <w:sz w:val="26"/>
          <w:szCs w:val="26"/>
        </w:rPr>
        <w:t>no afecta el interés jurídico</w:t>
      </w:r>
      <w:r w:rsidRPr="00B5197F">
        <w:rPr>
          <w:rFonts w:ascii="Calibri" w:hAnsi="Calibri"/>
          <w:color w:val="767171" w:themeColor="background2" w:themeShade="80"/>
          <w:sz w:val="26"/>
          <w:szCs w:val="26"/>
        </w:rPr>
        <w:t xml:space="preserve"> de la </w:t>
      </w:r>
      <w:r>
        <w:rPr>
          <w:rFonts w:ascii="Calibri" w:hAnsi="Calibri"/>
          <w:color w:val="767171" w:themeColor="background2" w:themeShade="80"/>
          <w:sz w:val="26"/>
          <w:szCs w:val="26"/>
        </w:rPr>
        <w:t>poderdante de la</w:t>
      </w:r>
      <w:r w:rsidRPr="00B5197F">
        <w:rPr>
          <w:rFonts w:ascii="Calibri" w:hAnsi="Calibri"/>
          <w:color w:val="767171" w:themeColor="background2" w:themeShade="80"/>
          <w:sz w:val="26"/>
          <w:szCs w:val="26"/>
        </w:rPr>
        <w:t xml:space="preserve"> actora, porque el acta de infracción no se encuentra expedida a su nombre, ni acredita la propiedad del vehículo materia de la infracción; se actualiza la hipótesis de improcedencia prevista en la fracción I, del artículo 261 del Código de Procedimiento y Justicia Administrativa antes citado; por lo que es procedente </w:t>
      </w:r>
      <w:r w:rsidRPr="00B5197F">
        <w:rPr>
          <w:rFonts w:ascii="Calibri" w:hAnsi="Calibri"/>
          <w:b/>
          <w:iCs/>
          <w:color w:val="767171" w:themeColor="background2" w:themeShade="80"/>
          <w:sz w:val="26"/>
          <w:szCs w:val="26"/>
        </w:rPr>
        <w:t xml:space="preserve">sobreseer </w:t>
      </w:r>
      <w:r w:rsidRPr="00B5197F">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 . . . . . . . . . . . . . . . . . . . . . . . . . . . . . . . . . . . . . . . . . . . . .</w:t>
      </w:r>
    </w:p>
    <w:p w:rsidR="00093516" w:rsidRPr="00B5197F" w:rsidRDefault="00093516" w:rsidP="00093516">
      <w:pPr>
        <w:pStyle w:val="Sangradetextonormal"/>
        <w:ind w:left="0"/>
        <w:jc w:val="both"/>
        <w:rPr>
          <w:rFonts w:ascii="Calibri" w:hAnsi="Calibri"/>
          <w:color w:val="767171" w:themeColor="background2" w:themeShade="80"/>
          <w:sz w:val="16"/>
          <w:szCs w:val="16"/>
          <w:lang w:val="es-ES"/>
        </w:rPr>
      </w:pPr>
    </w:p>
    <w:p w:rsidR="00093516" w:rsidRPr="00B5197F" w:rsidRDefault="00093516" w:rsidP="00093516">
      <w:pPr>
        <w:pStyle w:val="Sangra3detindependiente"/>
        <w:ind w:left="0" w:firstLine="283"/>
        <w:jc w:val="both"/>
        <w:rPr>
          <w:rFonts w:ascii="Calibri" w:hAnsi="Calibri"/>
          <w:color w:val="767171" w:themeColor="background2" w:themeShade="80"/>
          <w:sz w:val="26"/>
          <w:szCs w:val="26"/>
        </w:rPr>
      </w:pPr>
      <w:r w:rsidRPr="00B5197F">
        <w:rPr>
          <w:rFonts w:ascii="Calibri" w:hAnsi="Calibri"/>
          <w:b/>
          <w:bCs/>
          <w:i/>
          <w:iCs/>
          <w:color w:val="767171" w:themeColor="background2" w:themeShade="80"/>
          <w:sz w:val="26"/>
          <w:szCs w:val="26"/>
        </w:rPr>
        <w:t xml:space="preserve">      SEXTO.- </w:t>
      </w:r>
      <w:r w:rsidRPr="00B5197F">
        <w:rPr>
          <w:rFonts w:ascii="Calibri" w:hAnsi="Calibri"/>
          <w:color w:val="767171" w:themeColor="background2" w:themeShade="8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actora, ni de sus pretensiones, ni de las excepciones y defensas planteadas por el Agente demandado; pues el sobreseimiento del proceso, impide conocer respecto del fondo del asunto. . . . . . . . . . . . . . . . . . . . . . . . . . . . . . . . . . . . . . . . . . . . . . . . . . . . </w:t>
      </w:r>
    </w:p>
    <w:p w:rsidR="00093516" w:rsidRPr="00B5197F" w:rsidRDefault="00093516" w:rsidP="00093516">
      <w:pPr>
        <w:jc w:val="both"/>
        <w:rPr>
          <w:rFonts w:ascii="Calibri" w:hAnsi="Calibri"/>
          <w:color w:val="767171" w:themeColor="background2" w:themeShade="80"/>
          <w:sz w:val="20"/>
          <w:szCs w:val="20"/>
        </w:rPr>
      </w:pPr>
    </w:p>
    <w:p w:rsidR="00093516" w:rsidRPr="00B5197F" w:rsidRDefault="00093516" w:rsidP="00093516">
      <w:pPr>
        <w:pStyle w:val="Sangradetextonormal"/>
        <w:ind w:left="0" w:firstLine="720"/>
        <w:jc w:val="both"/>
        <w:rPr>
          <w:rFonts w:ascii="Calibri" w:hAnsi="Calibri"/>
          <w:color w:val="767171" w:themeColor="background2" w:themeShade="80"/>
          <w:sz w:val="26"/>
          <w:szCs w:val="26"/>
        </w:rPr>
      </w:pPr>
      <w:r w:rsidRPr="00B5197F">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B5197F">
        <w:rPr>
          <w:rFonts w:ascii="Calibri" w:hAnsi="Calibri"/>
          <w:color w:val="767171" w:themeColor="background2" w:themeShade="80"/>
          <w:sz w:val="26"/>
          <w:szCs w:val="26"/>
        </w:rPr>
        <w:t>Código de Procedimiento y Justicia Administrativa para el Estado y los Municipios de Guanajuato,</w:t>
      </w:r>
      <w:r w:rsidRPr="00B5197F">
        <w:rPr>
          <w:rFonts w:ascii="Calibri" w:hAnsi="Calibri" w:cs="Arial"/>
          <w:color w:val="767171" w:themeColor="background2" w:themeShade="80"/>
          <w:sz w:val="26"/>
          <w:szCs w:val="26"/>
        </w:rPr>
        <w:t xml:space="preserve"> es de resolverse y se</w:t>
      </w:r>
      <w:r w:rsidRPr="00B5197F">
        <w:rPr>
          <w:rFonts w:ascii="Calibri" w:hAnsi="Calibri" w:cs="Calibri"/>
          <w:color w:val="767171" w:themeColor="background2" w:themeShade="80"/>
          <w:sz w:val="26"/>
          <w:szCs w:val="26"/>
        </w:rPr>
        <w:t xml:space="preserve">: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093516" w:rsidRPr="00B5197F" w:rsidRDefault="00093516" w:rsidP="00093516">
      <w:pPr>
        <w:pStyle w:val="Textoindependiente"/>
        <w:ind w:firstLine="708"/>
        <w:rPr>
          <w:rFonts w:ascii="Calibri" w:hAnsi="Calibri" w:cs="Calibri"/>
          <w:color w:val="767171" w:themeColor="background2" w:themeShade="80"/>
          <w:sz w:val="16"/>
          <w:szCs w:val="16"/>
        </w:rPr>
      </w:pPr>
    </w:p>
    <w:p w:rsidR="00093516" w:rsidRPr="00B5197F" w:rsidRDefault="00093516" w:rsidP="00093516">
      <w:pPr>
        <w:pStyle w:val="Textoindependiente"/>
        <w:jc w:val="center"/>
        <w:rPr>
          <w:rFonts w:ascii="Calibri" w:hAnsi="Calibri" w:cs="Calibri"/>
          <w:i/>
          <w:iCs/>
          <w:color w:val="767171" w:themeColor="background2" w:themeShade="80"/>
          <w:sz w:val="26"/>
          <w:szCs w:val="26"/>
        </w:rPr>
      </w:pPr>
      <w:r w:rsidRPr="00B5197F">
        <w:rPr>
          <w:rFonts w:ascii="Calibri" w:hAnsi="Calibri" w:cs="Calibri"/>
          <w:b/>
          <w:i/>
          <w:iCs/>
          <w:color w:val="767171" w:themeColor="background2" w:themeShade="80"/>
          <w:sz w:val="26"/>
          <w:szCs w:val="26"/>
        </w:rPr>
        <w:t xml:space="preserve">R E S U E L V </w:t>
      </w:r>
      <w:proofErr w:type="gramStart"/>
      <w:r w:rsidRPr="00B5197F">
        <w:rPr>
          <w:rFonts w:ascii="Calibri" w:hAnsi="Calibri" w:cs="Calibri"/>
          <w:b/>
          <w:i/>
          <w:iCs/>
          <w:color w:val="767171" w:themeColor="background2" w:themeShade="80"/>
          <w:sz w:val="26"/>
          <w:szCs w:val="26"/>
        </w:rPr>
        <w:t xml:space="preserve">E </w:t>
      </w:r>
      <w:r w:rsidRPr="00B5197F">
        <w:rPr>
          <w:rFonts w:ascii="Calibri" w:hAnsi="Calibri" w:cs="Calibri"/>
          <w:i/>
          <w:iCs/>
          <w:color w:val="767171" w:themeColor="background2" w:themeShade="80"/>
          <w:sz w:val="26"/>
          <w:szCs w:val="26"/>
        </w:rPr>
        <w:t>:</w:t>
      </w:r>
      <w:proofErr w:type="gramEnd"/>
    </w:p>
    <w:p w:rsidR="00093516" w:rsidRPr="00B5197F" w:rsidRDefault="00093516" w:rsidP="00093516">
      <w:pPr>
        <w:pStyle w:val="Textoindependiente"/>
        <w:rPr>
          <w:rFonts w:ascii="Calibri" w:hAnsi="Calibri" w:cs="Calibri"/>
          <w:color w:val="767171" w:themeColor="background2" w:themeShade="80"/>
          <w:sz w:val="16"/>
          <w:szCs w:val="16"/>
        </w:rPr>
      </w:pPr>
    </w:p>
    <w:p w:rsidR="00093516" w:rsidRPr="00B5197F" w:rsidRDefault="00093516" w:rsidP="00093516">
      <w:pPr>
        <w:pStyle w:val="Textoindependiente"/>
        <w:ind w:firstLine="708"/>
        <w:rPr>
          <w:rFonts w:ascii="Calibri" w:hAnsi="Calibri" w:cs="Calibri"/>
          <w:color w:val="767171" w:themeColor="background2" w:themeShade="80"/>
          <w:sz w:val="26"/>
          <w:szCs w:val="26"/>
        </w:rPr>
      </w:pPr>
      <w:proofErr w:type="gramStart"/>
      <w:r w:rsidRPr="00B5197F">
        <w:rPr>
          <w:rFonts w:ascii="Calibri" w:hAnsi="Calibri" w:cs="Calibri"/>
          <w:b/>
          <w:bCs/>
          <w:i/>
          <w:iCs/>
          <w:color w:val="767171" w:themeColor="background2" w:themeShade="80"/>
          <w:sz w:val="26"/>
          <w:szCs w:val="26"/>
        </w:rPr>
        <w:t>PRIMERO</w:t>
      </w:r>
      <w:r w:rsidRPr="00B5197F">
        <w:rPr>
          <w:rFonts w:ascii="Calibri" w:hAnsi="Calibri" w:cs="Calibri"/>
          <w:color w:val="767171" w:themeColor="background2" w:themeShade="80"/>
          <w:sz w:val="26"/>
          <w:szCs w:val="26"/>
        </w:rPr>
        <w:t>.-</w:t>
      </w:r>
      <w:proofErr w:type="gramEnd"/>
      <w:r w:rsidRPr="00B5197F">
        <w:rPr>
          <w:rFonts w:ascii="Calibri" w:hAnsi="Calibri" w:cs="Calibri"/>
          <w:color w:val="767171" w:themeColor="background2" w:themeShade="80"/>
          <w:sz w:val="26"/>
          <w:szCs w:val="26"/>
        </w:rPr>
        <w:t xml:space="preserve"> Este Juzgado Segundo Administrativo municipal determina ser </w:t>
      </w:r>
      <w:r w:rsidRPr="00B5197F">
        <w:rPr>
          <w:rFonts w:ascii="Calibri" w:hAnsi="Calibri" w:cs="Calibri"/>
          <w:b/>
          <w:color w:val="767171" w:themeColor="background2" w:themeShade="80"/>
          <w:sz w:val="26"/>
          <w:szCs w:val="26"/>
        </w:rPr>
        <w:t>competente</w:t>
      </w:r>
      <w:r w:rsidRPr="00B5197F">
        <w:rPr>
          <w:rFonts w:ascii="Calibri" w:hAnsi="Calibri" w:cs="Calibri"/>
          <w:color w:val="767171" w:themeColor="background2" w:themeShade="80"/>
          <w:sz w:val="26"/>
          <w:szCs w:val="26"/>
        </w:rPr>
        <w:t xml:space="preserve"> para conocer y resolver del presente proceso administrativo. . . . . . . </w:t>
      </w:r>
    </w:p>
    <w:p w:rsidR="00093516" w:rsidRPr="00B5197F" w:rsidRDefault="00093516" w:rsidP="00093516">
      <w:pPr>
        <w:pStyle w:val="Textoindependiente"/>
        <w:ind w:firstLine="708"/>
        <w:rPr>
          <w:rFonts w:ascii="Calibri" w:hAnsi="Calibri" w:cs="Calibri"/>
          <w:color w:val="767171" w:themeColor="background2" w:themeShade="80"/>
          <w:sz w:val="20"/>
          <w:szCs w:val="20"/>
        </w:rPr>
      </w:pPr>
    </w:p>
    <w:p w:rsidR="00093516" w:rsidRPr="00B5197F" w:rsidRDefault="00093516" w:rsidP="00093516">
      <w:pPr>
        <w:ind w:firstLine="708"/>
        <w:jc w:val="both"/>
        <w:rPr>
          <w:rFonts w:ascii="Calibri" w:hAnsi="Calibri"/>
          <w:color w:val="767171" w:themeColor="background2" w:themeShade="80"/>
          <w:sz w:val="26"/>
          <w:szCs w:val="26"/>
        </w:rPr>
      </w:pPr>
      <w:proofErr w:type="gramStart"/>
      <w:r w:rsidRPr="00B5197F">
        <w:rPr>
          <w:rFonts w:ascii="Calibri" w:hAnsi="Calibri" w:cs="Calibri"/>
          <w:b/>
          <w:bCs/>
          <w:i/>
          <w:iCs/>
          <w:color w:val="767171" w:themeColor="background2" w:themeShade="80"/>
          <w:sz w:val="26"/>
          <w:szCs w:val="26"/>
        </w:rPr>
        <w:t>SEGUNDO.-</w:t>
      </w:r>
      <w:proofErr w:type="gramEnd"/>
      <w:r w:rsidRPr="00B5197F">
        <w:rPr>
          <w:rFonts w:ascii="Calibri" w:hAnsi="Calibri" w:cs="Calibri"/>
          <w:b/>
          <w:bCs/>
          <w:i/>
          <w:iCs/>
          <w:color w:val="767171" w:themeColor="background2" w:themeShade="80"/>
          <w:sz w:val="26"/>
          <w:szCs w:val="26"/>
        </w:rPr>
        <w:t xml:space="preserve"> </w:t>
      </w:r>
      <w:r w:rsidRPr="00B5197F">
        <w:rPr>
          <w:rFonts w:ascii="Calibri" w:hAnsi="Calibri" w:cs="Calibri"/>
          <w:bCs/>
          <w:iCs/>
          <w:color w:val="767171" w:themeColor="background2" w:themeShade="80"/>
          <w:sz w:val="26"/>
          <w:szCs w:val="26"/>
        </w:rPr>
        <w:t xml:space="preserve">Se </w:t>
      </w:r>
      <w:r w:rsidRPr="00B5197F">
        <w:rPr>
          <w:rFonts w:ascii="Calibri" w:hAnsi="Calibri" w:cs="Calibri"/>
          <w:b/>
          <w:bCs/>
          <w:iCs/>
          <w:color w:val="767171" w:themeColor="background2" w:themeShade="80"/>
          <w:sz w:val="26"/>
          <w:szCs w:val="26"/>
        </w:rPr>
        <w:t>SOBRESEE</w:t>
      </w:r>
      <w:r w:rsidRPr="00B5197F">
        <w:rPr>
          <w:rFonts w:ascii="Calibri" w:hAnsi="Calibri" w:cs="Calibri"/>
          <w:bCs/>
          <w:iCs/>
          <w:color w:val="767171" w:themeColor="background2" w:themeShade="80"/>
          <w:sz w:val="26"/>
          <w:szCs w:val="26"/>
        </w:rPr>
        <w:t xml:space="preserve"> el presente proceso administrativo, por las consideraciones lógicas y jurídicas expuestas en el Considerando Quinto de la presente resolución. . . . . </w:t>
      </w:r>
      <w:r w:rsidRPr="00B5197F">
        <w:rPr>
          <w:rFonts w:ascii="Calibri" w:hAnsi="Calibri" w:cs="Calibri"/>
          <w:color w:val="767171" w:themeColor="background2" w:themeShade="80"/>
          <w:sz w:val="26"/>
          <w:szCs w:val="26"/>
        </w:rPr>
        <w:t>. . . . . . . . . . . . . . . . . . . . . . . . . . . . . . . . . . . . . . . . . . . . . . .</w:t>
      </w:r>
    </w:p>
    <w:p w:rsidR="00093516" w:rsidRPr="00B5197F" w:rsidRDefault="00093516" w:rsidP="00093516">
      <w:pPr>
        <w:pStyle w:val="Textoindependiente"/>
        <w:ind w:firstLine="708"/>
        <w:rPr>
          <w:rFonts w:ascii="Calibri" w:hAnsi="Calibri" w:cs="Calibri"/>
          <w:i/>
          <w:color w:val="767171" w:themeColor="background2" w:themeShade="80"/>
          <w:sz w:val="20"/>
          <w:szCs w:val="20"/>
          <w:lang w:val="es-ES"/>
        </w:rPr>
      </w:pPr>
    </w:p>
    <w:p w:rsidR="00093516" w:rsidRPr="00B5197F" w:rsidRDefault="00093516" w:rsidP="00093516">
      <w:pPr>
        <w:pStyle w:val="Textoindependiente"/>
        <w:ind w:firstLine="708"/>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093516" w:rsidRPr="00B5197F" w:rsidRDefault="00093516" w:rsidP="00093516">
      <w:pPr>
        <w:pStyle w:val="Textoindependiente"/>
        <w:rPr>
          <w:rFonts w:ascii="Calibri" w:hAnsi="Calibri" w:cs="Calibri"/>
          <w:color w:val="767171" w:themeColor="background2" w:themeShade="80"/>
          <w:sz w:val="20"/>
          <w:szCs w:val="20"/>
        </w:rPr>
      </w:pPr>
    </w:p>
    <w:p w:rsidR="00093516" w:rsidRPr="00B5197F" w:rsidRDefault="00093516" w:rsidP="00093516">
      <w:pPr>
        <w:pStyle w:val="Textoindependiente"/>
        <w:rPr>
          <w:rFonts w:ascii="Calibri" w:hAnsi="Calibri" w:cs="Calibri"/>
          <w:color w:val="767171" w:themeColor="background2" w:themeShade="80"/>
          <w:sz w:val="20"/>
          <w:szCs w:val="20"/>
        </w:rPr>
      </w:pPr>
    </w:p>
    <w:p w:rsidR="00093516" w:rsidRPr="00B5197F" w:rsidRDefault="00093516" w:rsidP="00093516">
      <w:pPr>
        <w:pStyle w:val="Textoindependiente"/>
        <w:ind w:firstLine="708"/>
        <w:rPr>
          <w:rFonts w:ascii="Calibri" w:hAnsi="Calibri" w:cs="Calibri"/>
          <w:b/>
          <w:bCs/>
          <w:color w:val="767171" w:themeColor="background2" w:themeShade="80"/>
          <w:sz w:val="26"/>
          <w:szCs w:val="26"/>
        </w:rPr>
      </w:pPr>
      <w:r w:rsidRPr="00B5197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5197F">
        <w:rPr>
          <w:rFonts w:ascii="Calibri" w:hAnsi="Calibri" w:cs="Calibri"/>
          <w:color w:val="767171" w:themeColor="background2" w:themeShade="80"/>
          <w:sz w:val="26"/>
          <w:szCs w:val="26"/>
        </w:rPr>
        <w:t>. . . .</w:t>
      </w:r>
      <w:proofErr w:type="gramEnd"/>
      <w:r w:rsidRPr="00B5197F">
        <w:rPr>
          <w:rFonts w:ascii="Calibri" w:hAnsi="Calibri" w:cs="Calibri"/>
          <w:color w:val="767171" w:themeColor="background2" w:themeShade="80"/>
          <w:sz w:val="26"/>
          <w:szCs w:val="26"/>
        </w:rPr>
        <w:t xml:space="preserve"> .</w:t>
      </w:r>
    </w:p>
    <w:p w:rsidR="00093516" w:rsidRPr="00B5197F" w:rsidRDefault="00093516" w:rsidP="00093516">
      <w:pPr>
        <w:pStyle w:val="Textoindependiente"/>
        <w:rPr>
          <w:rFonts w:ascii="Calibri" w:hAnsi="Calibri" w:cs="Calibri"/>
          <w:color w:val="767171" w:themeColor="background2" w:themeShade="80"/>
          <w:sz w:val="20"/>
          <w:szCs w:val="20"/>
        </w:rPr>
      </w:pPr>
    </w:p>
    <w:p w:rsidR="00093516" w:rsidRPr="00B5197F" w:rsidRDefault="00093516" w:rsidP="00093516">
      <w:pPr>
        <w:pStyle w:val="Textoindependiente"/>
        <w:ind w:firstLine="708"/>
        <w:rPr>
          <w:rFonts w:ascii="Calibri" w:hAnsi="Calibri" w:cs="Calibri"/>
          <w:color w:val="767171" w:themeColor="background2" w:themeShade="80"/>
          <w:sz w:val="26"/>
          <w:szCs w:val="26"/>
        </w:rPr>
      </w:pPr>
      <w:r w:rsidRPr="00B5197F">
        <w:rPr>
          <w:rFonts w:ascii="Calibri" w:hAnsi="Calibri" w:cs="Calibri"/>
          <w:color w:val="767171" w:themeColor="background2" w:themeShade="80"/>
          <w:sz w:val="26"/>
          <w:szCs w:val="26"/>
        </w:rPr>
        <w:t xml:space="preserve">Así lo resolvió y firma el Licenciado </w:t>
      </w:r>
      <w:r w:rsidRPr="00B5197F">
        <w:rPr>
          <w:rFonts w:ascii="Calibri" w:hAnsi="Calibri" w:cs="Calibri"/>
          <w:b/>
          <w:bCs/>
          <w:color w:val="767171" w:themeColor="background2" w:themeShade="80"/>
          <w:sz w:val="26"/>
          <w:szCs w:val="26"/>
        </w:rPr>
        <w:t>Ernesto Alejandro Mora Álvarez</w:t>
      </w:r>
      <w:r w:rsidRPr="00B5197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5197F">
        <w:rPr>
          <w:rFonts w:ascii="Calibri" w:hAnsi="Calibri" w:cs="Calibri"/>
          <w:b/>
          <w:bCs/>
          <w:color w:val="767171" w:themeColor="background2" w:themeShade="80"/>
          <w:sz w:val="26"/>
          <w:szCs w:val="26"/>
        </w:rPr>
        <w:t>María del Rocío Villanueva Sánchez</w:t>
      </w:r>
      <w:r w:rsidRPr="00B5197F">
        <w:rPr>
          <w:rFonts w:ascii="Calibri" w:hAnsi="Calibri" w:cs="Calibri"/>
          <w:color w:val="767171" w:themeColor="background2" w:themeShade="80"/>
          <w:sz w:val="26"/>
          <w:szCs w:val="26"/>
        </w:rPr>
        <w:t xml:space="preserve">, quien da fe. . . . . . . . . . . . . . . . . . . . . . . . . . . . . . . . . . . . . . . . . . </w:t>
      </w:r>
    </w:p>
    <w:p w:rsidR="00E033C3" w:rsidRDefault="00093516"/>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16"/>
    <w:rsid w:val="00093516"/>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4F7B9-E668-4709-AE00-10677470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51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3516"/>
    <w:pPr>
      <w:jc w:val="both"/>
    </w:pPr>
    <w:rPr>
      <w:lang w:val="es-MX"/>
    </w:rPr>
  </w:style>
  <w:style w:type="character" w:customStyle="1" w:styleId="TextoindependienteCar">
    <w:name w:val="Texto independiente Car"/>
    <w:basedOn w:val="Fuentedeprrafopredeter"/>
    <w:link w:val="Textoindependiente"/>
    <w:rsid w:val="0009351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09351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93516"/>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0935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93516"/>
    <w:rPr>
      <w:rFonts w:ascii="Times New Roman" w:eastAsia="Calibri"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2386</Words>
  <Characters>13125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2019-01-29T19:27:00Z</dcterms:created>
  <dcterms:modified xsi:type="dcterms:W3CDTF">2019-01-29T19:27:00Z</dcterms:modified>
</cp:coreProperties>
</file>